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ro-RO"/>
        </w:rPr>
      </w:pPr>
      <w:r>
        <w:rPr>
          <w:lang w:val="ro-RO"/>
        </w:rPr>
      </w:r>
    </w:p>
    <w:tbl>
      <w:tblPr>
        <w:tblpPr w:vertAnchor="page" w:horzAnchor="margin" w:tblpXSpec="center" w:leftFromText="180" w:rightFromText="180" w:tblpY="1486"/>
        <w:tblW w:w="1571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667"/>
        <w:gridCol w:w="1418"/>
        <w:gridCol w:w="2962"/>
        <w:gridCol w:w="2268"/>
        <w:gridCol w:w="1873"/>
        <w:gridCol w:w="5527"/>
      </w:tblGrid>
      <w:tr>
        <w:trPr>
          <w:trHeight w:val="139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b/>
                <w:lang w:val="ro-RO"/>
              </w:rPr>
            </w:pPr>
            <w:r>
              <w:rPr>
                <w:rFonts w:eastAsia="Calibri" w:cs="Times New Roman" w:ascii="Times New Roman" w:hAnsi="Times New Roman"/>
                <w:b/>
                <w:lang w:val="ro-RO"/>
              </w:rPr>
              <w:t>Numele, prenume</w:t>
            </w:r>
            <w:r>
              <w:rPr>
                <w:rFonts w:eastAsia="Calibri" w:cs="Times New Roman" w:ascii="Times New Roman" w:hAnsi="Times New Roman"/>
                <w:b/>
                <w:lang w:val="en-US"/>
              </w:rPr>
              <w:t>l</w:t>
            </w:r>
            <w:r>
              <w:rPr>
                <w:rFonts w:eastAsia="Calibri" w:cs="Times New Roman" w:ascii="Times New Roman" w:hAnsi="Times New Roman"/>
                <w:b/>
                <w:lang w:val="ro-RO"/>
              </w:rPr>
              <w:t>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lang w:val="ro-RO"/>
              </w:rPr>
              <w:t xml:space="preserve">Numărul autorizației </w:t>
            </w:r>
            <w:r>
              <w:rPr>
                <w:rFonts w:eastAsia="Calibri" w:cs="Times New Roman" w:ascii="Times New Roman" w:hAnsi="Times New Roman"/>
                <w:b/>
                <w:sz w:val="24"/>
                <w:szCs w:val="24"/>
                <w:lang w:val="ro-RO"/>
              </w:rPr>
              <w:t>și data eliberării</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Date privind</w:t>
            </w:r>
          </w:p>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Biroul administratorului autorizat</w:t>
            </w:r>
          </w:p>
        </w:tc>
        <w:tc>
          <w:tcPr>
            <w:tcW w:w="2268" w:type="dxa"/>
            <w:tcBorders>
              <w:top w:val="single" w:sz="4" w:space="0" w:color="000000"/>
              <w:left w:val="single" w:sz="4" w:space="0" w:color="000000"/>
              <w:bottom w:val="single" w:sz="4" w:space="0" w:color="000000"/>
            </w:tcBorders>
          </w:tcPr>
          <w:p>
            <w:pPr>
              <w:pStyle w:val="NoSpacing"/>
              <w:rPr>
                <w:rFonts w:ascii="Times New Roman" w:hAnsi="Times New Roman" w:cs="Times New Roman"/>
                <w:b/>
                <w:lang w:val="ro-RO"/>
              </w:rPr>
            </w:pPr>
            <w:r>
              <w:rPr>
                <w:rFonts w:cs="Times New Roman" w:ascii="Times New Roman" w:hAnsi="Times New Roman"/>
                <w:b/>
                <w:lang w:val="ro-RO"/>
              </w:rPr>
              <w:t xml:space="preserve">Date privind </w:t>
            </w:r>
            <w:r>
              <w:rPr>
                <w:rFonts w:cs="Times New Roman" w:ascii="Times New Roman" w:hAnsi="Times New Roman"/>
                <w:b/>
                <w:sz w:val="20"/>
                <w:szCs w:val="20"/>
                <w:lang w:val="ro-RO"/>
              </w:rPr>
              <w:t xml:space="preserve">suspendarea/încetarea </w:t>
            </w:r>
            <w:r>
              <w:rPr>
                <w:rFonts w:cs="Times New Roman" w:ascii="Times New Roman" w:hAnsi="Times New Roman"/>
                <w:b/>
                <w:sz w:val="24"/>
                <w:szCs w:val="24"/>
                <w:lang w:val="ro-RO"/>
              </w:rPr>
              <w:t>activității administratorului autorizat</w:t>
            </w:r>
          </w:p>
          <w:p>
            <w:pPr>
              <w:pStyle w:val="Normal"/>
              <w:spacing w:lineRule="auto" w:line="240" w:before="0" w:after="0"/>
              <w:jc w:val="right"/>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c>
          <w:tcPr>
            <w:tcW w:w="1873" w:type="dxa"/>
            <w:tcBorders>
              <w:top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294" w:leader="none"/>
              </w:tabs>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Numărul procedurilor de insolvabilitate, tipul procedurilor, date privind debitorul, datele intentării și încetării proceselor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Basarab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14.01.2015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079527840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2">
              <w:r>
                <w:rPr>
                  <w:rFonts w:eastAsia="Calibri" w:cs="Times New Roman" w:ascii="Times New Roman" w:hAnsi="Times New Roman"/>
                  <w:color w:val="0000FF"/>
                  <w:sz w:val="24"/>
                  <w:szCs w:val="24"/>
                  <w:u w:val="single"/>
                  <w:lang w:val="ro-RO"/>
                </w:rPr>
                <w:t>natalita.sofroni@mail.ru,</w:t>
              </w:r>
            </w:hyperlink>
          </w:p>
          <w:p>
            <w:pPr>
              <w:pStyle w:val="Normal"/>
              <w:spacing w:lineRule="auto" w:line="240" w:before="0" w:after="0"/>
              <w:rPr>
                <w:rFonts w:ascii="Times New Roman" w:hAnsi="Times New Roman" w:eastAsia="Calibri" w:cs="Times New Roman"/>
                <w:sz w:val="24"/>
                <w:szCs w:val="24"/>
                <w:lang w:val="ro-RO"/>
              </w:rPr>
            </w:pPr>
            <w:hyperlink r:id="rId3">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str.Valea</w:t>
              </w:r>
            </w:hyperlink>
            <w:r>
              <w:rPr>
                <w:rFonts w:eastAsia="Calibri" w:cs="Times New Roman" w:ascii="Times New Roman" w:hAnsi="Times New Roman"/>
                <w:sz w:val="24"/>
                <w:szCs w:val="24"/>
                <w:lang w:val="ro-RO"/>
              </w:rPr>
              <w:t xml:space="preserve"> Alba, nr. 29.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Mihaila Constantin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069164841</w:t>
            </w:r>
          </w:p>
          <w:p>
            <w:pPr>
              <w:pStyle w:val="Normal"/>
              <w:spacing w:lineRule="auto" w:line="240" w:before="0" w:after="0"/>
              <w:rPr>
                <w:rFonts w:ascii="Times New Roman" w:hAnsi="Times New Roman" w:eastAsia="Calibri" w:cs="Times New Roman"/>
                <w:sz w:val="24"/>
                <w:szCs w:val="24"/>
                <w:lang w:val="ro-RO"/>
              </w:rPr>
            </w:pPr>
            <w:hyperlink r:id="rId4">
              <w:r>
                <w:rPr>
                  <w:rFonts w:eastAsia="Calibri" w:cs="Times New Roman" w:ascii="Times New Roman" w:hAnsi="Times New Roman"/>
                  <w:color w:val="0000FF"/>
                  <w:sz w:val="24"/>
                  <w:szCs w:val="24"/>
                  <w:u w:val="single"/>
                  <w:lang w:val="ro-RO"/>
                </w:rPr>
                <w:t>kmihaila@rambler.ru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Muncești, nr.56.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5"/>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Decizia Camerei Înregistrării de stat din 13.02.2015, a avut loc lichidarea benevolă a ÎI „Mihăilă Constantin”.</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Mitev</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Vitalii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069089414</w:t>
            </w:r>
          </w:p>
          <w:p>
            <w:pPr>
              <w:pStyle w:val="Normal"/>
              <w:spacing w:lineRule="auto" w:line="240" w:before="0" w:after="0"/>
              <w:rPr>
                <w:rFonts w:ascii="Times New Roman" w:hAnsi="Times New Roman" w:eastAsia="Calibri" w:cs="Times New Roman"/>
                <w:sz w:val="24"/>
                <w:szCs w:val="24"/>
                <w:lang w:val="ro-RO"/>
              </w:rPr>
            </w:pPr>
            <w:hyperlink r:id="rId5">
              <w:r>
                <w:rPr>
                  <w:rFonts w:eastAsia="Calibri" w:cs="Times New Roman" w:ascii="Times New Roman" w:hAnsi="Times New Roman"/>
                  <w:color w:val="0000FF"/>
                  <w:sz w:val="24"/>
                  <w:szCs w:val="24"/>
                  <w:u w:val="single"/>
                  <w:lang w:val="ro-RO"/>
                </w:rPr>
                <w:t>vitalii.mitev@mail.ru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Tudor Strișcă 8/1, ap. 65.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Timotin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7"/>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069249269</w:t>
            </w:r>
          </w:p>
          <w:p>
            <w:pPr>
              <w:pStyle w:val="Normal"/>
              <w:spacing w:lineRule="auto" w:line="240" w:before="0" w:after="0"/>
              <w:rPr>
                <w:rFonts w:ascii="Times New Roman" w:hAnsi="Times New Roman" w:eastAsia="Calibri" w:cs="Times New Roman"/>
                <w:sz w:val="24"/>
                <w:szCs w:val="24"/>
                <w:lang w:val="ro-RO"/>
              </w:rPr>
            </w:pPr>
            <w:hyperlink r:id="rId6">
              <w:r>
                <w:rPr>
                  <w:rFonts w:eastAsia="Calibri" w:cs="Times New Roman" w:ascii="Times New Roman" w:hAnsi="Times New Roman"/>
                  <w:color w:val="0000FF"/>
                  <w:sz w:val="24"/>
                  <w:szCs w:val="24"/>
                  <w:u w:val="single"/>
                  <w:lang w:val="ro-RO"/>
                </w:rPr>
                <w:t>timotinslava@mail.ru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MD-2043, mun. Chișinău, str. Hristo Botev13/1, ap.85.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Rotaru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069095010</w:t>
            </w:r>
          </w:p>
          <w:p>
            <w:pPr>
              <w:pStyle w:val="Normal"/>
              <w:spacing w:lineRule="auto" w:line="240" w:before="0" w:after="0"/>
              <w:rPr>
                <w:rFonts w:ascii="Times New Roman" w:hAnsi="Times New Roman" w:eastAsia="Calibri" w:cs="Times New Roman"/>
                <w:sz w:val="24"/>
                <w:szCs w:val="24"/>
                <w:lang w:val="ro-RO"/>
              </w:rPr>
            </w:pPr>
            <w:hyperlink r:id="rId7">
              <w:r>
                <w:rPr>
                  <w:rStyle w:val="Hyperlink"/>
                  <w:rFonts w:eastAsia="Calibri" w:cs="Times New Roman" w:ascii="Times New Roman" w:hAnsi="Times New Roman"/>
                  <w:sz w:val="24"/>
                  <w:szCs w:val="24"/>
                  <w:lang w:val="ro-RO"/>
                </w:rPr>
                <w:t>valentinrotaru3@gmail.com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or.Strășeni, str. Stefan cel Mare,  nr.131, of.4.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56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Hanganu Grigore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 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069234444</w:t>
            </w:r>
          </w:p>
          <w:p>
            <w:pPr>
              <w:pStyle w:val="Normal"/>
              <w:spacing w:lineRule="auto" w:line="240" w:before="0" w:after="0"/>
              <w:rPr>
                <w:rFonts w:ascii="Times New Roman" w:hAnsi="Times New Roman" w:eastAsia="Calibri" w:cs="Times New Roman"/>
                <w:sz w:val="24"/>
                <w:szCs w:val="24"/>
                <w:lang w:val="ro-RO"/>
              </w:rPr>
            </w:pPr>
            <w:hyperlink r:id="rId8">
              <w:r>
                <w:rPr>
                  <w:rFonts w:eastAsia="Calibri" w:cs="Times New Roman" w:ascii="Times New Roman" w:hAnsi="Times New Roman"/>
                  <w:color w:val="0000FF"/>
                  <w:sz w:val="24"/>
                  <w:szCs w:val="24"/>
                  <w:u w:val="single"/>
                  <w:lang w:val="ro-RO"/>
                </w:rPr>
                <w:t>hanganug@mail.ru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bir. 1203/B.</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nr.98 din 02.09.2021, a fost încetată activitatea administratorului autorizat, în temeiul art.39 alin.1 lit.f) alin.(3) și    art. 40 din Legea nr.161/2014 cu privire la administratorii autorizați</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 -244/2015 din 28 mai 2015 a fost admisă cererea introductivă privind intentarea procesului de insolvabilitate față de SRL „Elefect Grup”</w:t>
            </w:r>
            <w:r>
              <w:rPr>
                <w:rFonts w:ascii="Times New Roman" w:hAnsi="Times New Roman"/>
                <w:b/>
                <w:sz w:val="24"/>
                <w:szCs w:val="24"/>
                <w:lang w:val="ro-RO"/>
              </w:rPr>
              <w:t>.</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2i-317/15 din 29.09.2015 s-a dispus inițierea procedurii simplificate a falimentului față de SRL „Drumutex”.</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nr.2i-323/15 din 02.10.2015 s-a dispus inițierea procedurii simplificate a falimentului SRL  „Agralexia”.</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2i-266/15 din 21.12.2015 s-a dispus încetarea procesului de insolvabilitate și faliment simplificat a SRL „Primapro”.</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2i-251/2016 din 08.02.2016 a fost intentată procedura falimentului față de SRL „Revecom”.</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2i-251/16 s-a încetat procedura de lichidare cu dispunerea radierei din Registrul de Stat al persoanelor juridice.</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2i-211/2016 din 26.02.2016 s-a intentat procedura accelerată de restructurare față de FPC „Drancor”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2i-254/16 din 24.02.2016 s-a intentat procedura simplificată a falimentului față de SRL „Diadiscom”.</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2i-254/16 s-a încetat procedura simplificată a falimentului cu dispunerea radierei din Registrul de Stat al persoanelor juridice.</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Bălți nr.2i-263/16 din 02 martie 2016 s-a dispus inițierea procedurii simplificate a falimentului Î.I „Moruz Timofei”.</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nr.2i-515/16, din 17 iunie 2016, s-a dispus intentarea insolvabilității față de Î.M. ,,RABEL”.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nr.2i-415/16, din 17 mai 2016, s-a dispus inițierea producerii falimentului cu dizolvarea SC „D&amp;D Compozit”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nr.2i-400/16, din 26 mai 2016, s-a dispus inițierea procedurii simplificate a falimentului cu dizolvarea debitorului Filiala „Traist” a Întreprinderii Mixte Estono-Idiene ”Estind”.</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nr.2i-446/16, din 02 iunie 2016, s-a dispus inițierea procedurii simplificate a falimentului cu dizolvarea debitorului SC „Lux-SP”.</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nr.2i-270/16, din14 iulie 2016, s-a dispus inițierea procedurii simplificate a falimentului cu dizolvarea debitorului SRL „Piodez-Plus”.</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nr.2i-615/16, din 12 septembrie 2016, s-a dispus inițierea procedurii de insolvabilitate faţă de SRL „Numex&amp;co”.</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Bălţi nr.2i-383/16, din 05 octombrie 2016, s-a dispus inițierea procedurii simplificate a falimentului cu dizolvarea debitorului ”Contransplus”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Bălţi nr.2i-391/16, din 14 octombrie 2016, s-a dispus inițierea procedurii simplificate a faţă de debitorul „Milidicom”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nr.2i-170/2017, din 06.04.2017 , s-a dispus inițierea procedurii simplificate a falimentului față de debitorul SC  „ Namiol Impex” SRL.</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Prin Hotărîrea Curții de Apel Bălți  nr. 2i-519/2016 , din 24.02.2017 , s-a admis cererea privind intentarea procedurii simplificate a falimentului în privința debitorului  SRL </w:t>
            </w:r>
            <w:r>
              <w:rPr>
                <w:rFonts w:ascii="Times New Roman" w:hAnsi="Times New Roman"/>
                <w:sz w:val="24"/>
                <w:szCs w:val="24"/>
                <w:lang w:val="en-US"/>
              </w:rPr>
              <w:t>„Angro-Agora”.</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Curții de Apel Chișinău nr. 2i-615/16 , din 11.05.2017 s-a aprobat planul procedurii de restructurare și numirea în funcția de administrator în procedura de restructurare a SC „Numex &amp; Co”.</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Curții de Apel Chișinău 2i-137/15 din 09.10.2017 a fost desemnat în calitate de adminiastrator al insolvabilității față de ÎI „V.A. Todorovici”.</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nr. 2i-211/16 din 09.10.2017  se dispune aplicarea procedurii planului de restructurare față de FPC „Drancor” SRL.</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nr.2i-26/18 din 02.05.18 s-a dispus inițierea procedurii simplificate a falimentului și dizolvarea debitorului SRL „Adeicom” și a fost desemnat în calitate de lichidator.</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 2i-405/18 din 02.05.18 s-a dispus inițierea procesului de insolvabiltate față de debitorul SA „Sigma” și a fost numit administrator al insolvabilității.</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 2i-359/18 din 31.05.2018 s-a dispus inițierea procedurii simplificate a falimentului față de SRL „Lucicons”, numit în calitate de lichidator.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Bunescu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 7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079402847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0000FF"/>
                <w:sz w:val="24"/>
                <w:szCs w:val="24"/>
                <w:u w:val="single"/>
                <w:lang w:val="ro-RO"/>
              </w:rPr>
              <w:t>aabunescug@gmail.com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bir. 1203/A.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Buga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069961133</w:t>
            </w:r>
          </w:p>
          <w:p>
            <w:pPr>
              <w:pStyle w:val="Normal"/>
              <w:spacing w:lineRule="auto" w:line="240" w:before="0" w:after="0"/>
              <w:rPr>
                <w:rFonts w:ascii="Times New Roman" w:hAnsi="Times New Roman" w:eastAsia="Calibri" w:cs="Times New Roman"/>
                <w:sz w:val="24"/>
                <w:szCs w:val="24"/>
                <w:lang w:val="ro-RO"/>
              </w:rPr>
            </w:pPr>
            <w:hyperlink r:id="rId9">
              <w:r>
                <w:rPr>
                  <w:rFonts w:eastAsia="Calibri" w:cs="Times New Roman" w:ascii="Times New Roman" w:hAnsi="Times New Roman"/>
                  <w:color w:val="0000FF"/>
                  <w:sz w:val="24"/>
                  <w:szCs w:val="24"/>
                  <w:u w:val="single"/>
                  <w:lang w:val="ro-RO"/>
                </w:rPr>
                <w:t>bugaalex777@yahoo.com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MD-2045,  mun. Chișinău, str. Matei Basarab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Gîndea Anatolie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069944084</w:t>
            </w:r>
          </w:p>
          <w:p>
            <w:pPr>
              <w:pStyle w:val="Normal"/>
              <w:spacing w:lineRule="auto" w:line="240" w:before="0" w:after="0"/>
              <w:rPr>
                <w:rFonts w:ascii="Times New Roman" w:hAnsi="Times New Roman" w:eastAsia="Calibri" w:cs="Times New Roman"/>
                <w:sz w:val="24"/>
                <w:szCs w:val="24"/>
                <w:lang w:val="ro-RO"/>
              </w:rPr>
            </w:pPr>
            <w:hyperlink r:id="rId10">
              <w:r>
                <w:rPr>
                  <w:rFonts w:eastAsia="Calibri" w:cs="Times New Roman" w:ascii="Times New Roman" w:hAnsi="Times New Roman"/>
                  <w:color w:val="0000FF"/>
                  <w:sz w:val="24"/>
                  <w:szCs w:val="24"/>
                  <w:u w:val="single"/>
                  <w:lang w:val="ro-RO"/>
                </w:rPr>
                <w:t>gindea_anatolie@mail.ru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Alecsandri, nr. 105.</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Danila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Denis</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069094510</w:t>
            </w:r>
          </w:p>
          <w:p>
            <w:pPr>
              <w:pStyle w:val="Normal"/>
              <w:spacing w:lineRule="auto" w:line="240" w:before="0" w:after="0"/>
              <w:rPr>
                <w:rFonts w:ascii="Times New Roman" w:hAnsi="Times New Roman" w:eastAsia="Calibri" w:cs="Times New Roman"/>
                <w:sz w:val="24"/>
                <w:szCs w:val="24"/>
                <w:lang w:val="ro-RO"/>
              </w:rPr>
            </w:pPr>
            <w:hyperlink r:id="rId11">
              <w:r>
                <w:rPr>
                  <w:rFonts w:eastAsia="Calibri" w:cs="Times New Roman" w:ascii="Times New Roman" w:hAnsi="Times New Roman"/>
                  <w:color w:val="0000FF"/>
                  <w:sz w:val="24"/>
                  <w:szCs w:val="24"/>
                  <w:u w:val="single"/>
                  <w:lang w:val="ro-RO"/>
                </w:rPr>
                <w:t>danila.insolv@mail.ru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V. Alecsandri, nr. 84, of.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ro-RO"/>
              </w:rPr>
              <w:t xml:space="preserve">Prin Ordinul Ministrului Justiției nr. 335 din 04.08.2015 a fost </w:t>
            </w:r>
            <w:r>
              <w:rPr>
                <w:rFonts w:eastAsia="Calibri" w:cs="Times New Roman" w:ascii="Times New Roman" w:hAnsi="Times New Roman"/>
                <w:sz w:val="24"/>
                <w:szCs w:val="24"/>
                <w:lang w:val="en-US"/>
              </w:rPr>
              <w:t>suspendat</w:t>
            </w:r>
            <w:r>
              <w:rPr>
                <w:rFonts w:eastAsia="Calibri" w:cs="Times New Roman" w:ascii="Times New Roman" w:hAnsi="Times New Roman"/>
                <w:sz w:val="24"/>
                <w:szCs w:val="24"/>
                <w:lang w:val="ro-RO"/>
              </w:rPr>
              <w:t>ă activitatea de administrator autorizat, pe durata exercitării unei funcții elective în cadrul autorităților administrației publice.</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Fortuna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022999036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079771759</w:t>
            </w:r>
          </w:p>
          <w:p>
            <w:pPr>
              <w:pStyle w:val="Normal"/>
              <w:spacing w:lineRule="auto" w:line="240" w:before="0" w:after="0"/>
              <w:rPr>
                <w:rFonts w:ascii="Times New Roman" w:hAnsi="Times New Roman" w:eastAsia="Calibri" w:cs="Times New Roman"/>
                <w:sz w:val="24"/>
                <w:szCs w:val="24"/>
                <w:lang w:val="ro-RO"/>
              </w:rPr>
            </w:pPr>
            <w:hyperlink r:id="rId12">
              <w:r>
                <w:rPr>
                  <w:rStyle w:val="Hyperlink"/>
                  <w:rFonts w:eastAsia="Calibri" w:cs="Times New Roman" w:ascii="Times New Roman" w:hAnsi="Times New Roman"/>
                  <w:sz w:val="24"/>
                  <w:szCs w:val="24"/>
                  <w:lang w:val="ro-RO"/>
                </w:rPr>
                <w:t>radu.fortuna79@gmail.com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Armenească, nr. 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a fost numit administrator provizoriu al SRL,, GALANTOP CRIS, IDNO 1015600037830, sediul MD-2032 în mun. Chișinău, str. Sarmizegetusa, 48/9.</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Căușeni, sediul Ștefan Vodă, a fost instituită perioada de observație asupra aspra SRL ,, Enache Agro”, IDNO 1013608001044, sediul  s. Florica, rl. Căușeni.</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Vodă, a  fost instituită perioada de observație asupra              SRL,,Grădina Magică”,IDNO 1006600061468, sediul mun. Chișinău, str. 31 august 1989, 41 ap.11.</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din 19.02.2019 a fost admisă cererea introductivă a debitorului SRL ,,Kronenberg Alliance</w:t>
            </w:r>
            <w:r>
              <w:rPr>
                <w:rFonts w:ascii="Times New Roman" w:hAnsi="Times New Roman"/>
                <w:sz w:val="24"/>
                <w:szCs w:val="24"/>
                <w:lang w:val="en-US"/>
              </w:rPr>
              <w:t>”</w:t>
            </w:r>
            <w:r>
              <w:rPr>
                <w:rFonts w:ascii="Times New Roman" w:hAnsi="Times New Roman"/>
                <w:sz w:val="24"/>
                <w:szCs w:val="24"/>
                <w:lang w:val="ro-RO"/>
              </w:rPr>
              <w:t>c/f  1016600038840, sediul mun. Chișinău, bd. Cuza Vodă, 18/5 cu intentarea procedurii falimentului.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Marian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078884555</w:t>
            </w:r>
          </w:p>
          <w:p>
            <w:pPr>
              <w:pStyle w:val="Normal"/>
              <w:spacing w:lineRule="auto" w:line="240" w:before="0" w:after="0"/>
              <w:rPr>
                <w:rFonts w:ascii="Times New Roman" w:hAnsi="Times New Roman" w:eastAsia="Calibri" w:cs="Times New Roman"/>
                <w:sz w:val="24"/>
                <w:szCs w:val="24"/>
                <w:lang w:val="ro-RO"/>
              </w:rPr>
            </w:pPr>
            <w:hyperlink r:id="rId13">
              <w:r>
                <w:rPr>
                  <w:rFonts w:eastAsia="Calibri" w:cs="Times New Roman" w:ascii="Times New Roman" w:hAnsi="Times New Roman"/>
                  <w:color w:val="0000FF"/>
                  <w:sz w:val="24"/>
                  <w:szCs w:val="24"/>
                  <w:u w:val="single"/>
                  <w:lang w:val="ro-RO"/>
                </w:rPr>
                <w:t>marian86@mail.ru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Alba Iulia, nr. 196/1, ap. 114.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Dorin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079590915</w:t>
            </w:r>
          </w:p>
          <w:p>
            <w:pPr>
              <w:pStyle w:val="Normal"/>
              <w:spacing w:lineRule="auto" w:line="240" w:before="0" w:after="0"/>
              <w:rPr>
                <w:rFonts w:ascii="Times New Roman" w:hAnsi="Times New Roman" w:eastAsia="Calibri" w:cs="Times New Roman"/>
                <w:color w:val="2126EB"/>
                <w:sz w:val="24"/>
                <w:szCs w:val="24"/>
                <w:u w:val="single"/>
                <w:lang w:val="ro-RO"/>
              </w:rPr>
            </w:pPr>
            <w:r>
              <w:rPr>
                <w:rFonts w:eastAsia="Calibri" w:cs="Times New Roman" w:ascii="Times New Roman" w:hAnsi="Times New Roman"/>
                <w:color w:val="2126EB"/>
                <w:sz w:val="24"/>
                <w:szCs w:val="24"/>
                <w:u w:val="single"/>
                <w:lang w:val="ro-RO"/>
              </w:rPr>
              <w:t>insolvabil@gmail.com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MD-2048, mun. Chișinău, str. Tudor Strișcă, nr. 8/2, of.121.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3"/>
              </w:numPr>
              <w:spacing w:lineRule="auto" w:line="240" w:before="0" w:after="0"/>
              <w:jc w:val="both"/>
              <w:rPr>
                <w:rFonts w:ascii="Times New Roman" w:hAnsi="Times New Roman"/>
                <w:sz w:val="24"/>
                <w:szCs w:val="24"/>
                <w:u w:val="single"/>
                <w:lang w:val="ro-RO"/>
              </w:rPr>
            </w:pPr>
            <w:r>
              <w:rPr>
                <w:rFonts w:ascii="Times New Roman" w:hAnsi="Times New Roman"/>
                <w:sz w:val="24"/>
                <w:szCs w:val="24"/>
                <w:lang w:val="ro-RO"/>
              </w:rPr>
              <w:t>Prin Încheierea Judecătoriei Chișinău din 30 noiembrie 2018 a fost desemnat în calitate de lichidator al SRL „Briatus – Grup”.</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069281118</w:t>
            </w:r>
          </w:p>
          <w:p>
            <w:pPr>
              <w:pStyle w:val="Normal"/>
              <w:spacing w:lineRule="auto" w:line="240" w:before="0" w:after="0"/>
              <w:rPr>
                <w:rFonts w:ascii="Times New Roman" w:hAnsi="Times New Roman" w:eastAsia="Calibri" w:cs="Times New Roman"/>
                <w:sz w:val="24"/>
                <w:szCs w:val="24"/>
                <w:lang w:val="ro-RO"/>
              </w:rPr>
            </w:pPr>
            <w:hyperlink r:id="rId14">
              <w:r>
                <w:rPr>
                  <w:rFonts w:eastAsia="Calibri" w:cs="Times New Roman" w:ascii="Times New Roman" w:hAnsi="Times New Roman"/>
                  <w:color w:val="0000FF"/>
                  <w:sz w:val="24"/>
                  <w:szCs w:val="24"/>
                  <w:u w:val="single"/>
                  <w:lang w:val="ro-RO"/>
                </w:rPr>
                <w:t>breathe099@yahoo.com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șos. Muncești, nr.404, ap.10.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BoșcaneanVitalie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079400598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023520458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067107545</w:t>
            </w:r>
          </w:p>
          <w:p>
            <w:pPr>
              <w:pStyle w:val="Normal"/>
              <w:spacing w:lineRule="auto" w:line="240" w:before="0" w:after="0"/>
              <w:rPr>
                <w:rFonts w:ascii="Times New Roman" w:hAnsi="Times New Roman" w:eastAsia="Calibri" w:cs="Times New Roman"/>
                <w:sz w:val="24"/>
                <w:szCs w:val="24"/>
                <w:lang w:val="ro-RO"/>
              </w:rPr>
            </w:pPr>
            <w:hyperlink r:id="rId15">
              <w:r>
                <w:rPr>
                  <w:rFonts w:eastAsia="Calibri" w:cs="Times New Roman" w:ascii="Times New Roman" w:hAnsi="Times New Roman"/>
                  <w:color w:val="0000FF"/>
                  <w:sz w:val="24"/>
                  <w:szCs w:val="24"/>
                  <w:u w:val="single"/>
                  <w:lang w:val="ro-RO"/>
                </w:rPr>
                <w:t>boscanean@rambler.ru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 Orhei, str.  M. Eminescu, nr.19, ap.20.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Iovu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079601873</w:t>
            </w:r>
          </w:p>
          <w:p>
            <w:pPr>
              <w:pStyle w:val="Normal"/>
              <w:spacing w:lineRule="auto" w:line="240" w:before="0" w:after="0"/>
              <w:rPr>
                <w:rFonts w:ascii="Times New Roman" w:hAnsi="Times New Roman" w:eastAsia="Calibri" w:cs="Times New Roman"/>
                <w:sz w:val="24"/>
                <w:szCs w:val="24"/>
                <w:lang w:val="ro-RO"/>
              </w:rPr>
            </w:pPr>
            <w:hyperlink r:id="rId16">
              <w:r>
                <w:rPr>
                  <w:rFonts w:eastAsia="Calibri" w:cs="Times New Roman" w:ascii="Times New Roman" w:hAnsi="Times New Roman"/>
                  <w:color w:val="0000FF"/>
                  <w:sz w:val="24"/>
                  <w:szCs w:val="24"/>
                  <w:u w:val="single"/>
                  <w:lang w:val="ro-RO"/>
                </w:rPr>
                <w:t>o_iovu@mail.ru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Times New Roman" w:cs="Times New Roman" w:ascii="Times New Roman" w:hAnsi="Times New Roman"/>
                <w:sz w:val="24"/>
                <w:szCs w:val="24"/>
                <w:lang w:val="ro-RO"/>
              </w:rPr>
              <w:t xml:space="preserve">MD-2045,  </w:t>
            </w:r>
            <w:r>
              <w:rPr>
                <w:rFonts w:cs="Times New Roman" w:ascii="Times New Roman" w:hAnsi="Times New Roman"/>
                <w:sz w:val="24"/>
                <w:szCs w:val="24"/>
                <w:lang w:val="en-US"/>
              </w:rPr>
              <w:t>mun. Chișinău, str. Matei Basarab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Zaporojan Corina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069010202</w:t>
            </w:r>
          </w:p>
          <w:p>
            <w:pPr>
              <w:pStyle w:val="Normal"/>
              <w:spacing w:lineRule="auto" w:line="240" w:before="0" w:after="0"/>
              <w:rPr>
                <w:rFonts w:ascii="Times New Roman" w:hAnsi="Times New Roman" w:eastAsia="Calibri" w:cs="Times New Roman"/>
                <w:sz w:val="24"/>
                <w:szCs w:val="24"/>
                <w:lang w:val="ro-RO"/>
              </w:rPr>
            </w:pPr>
            <w:hyperlink r:id="rId17">
              <w:r>
                <w:rPr>
                  <w:rFonts w:eastAsia="Calibri" w:cs="Times New Roman" w:ascii="Times New Roman" w:hAnsi="Times New Roman"/>
                  <w:color w:val="0000FF"/>
                  <w:sz w:val="24"/>
                  <w:szCs w:val="24"/>
                  <w:u w:val="single"/>
                  <w:lang w:val="ro-RO"/>
                </w:rPr>
                <w:t>corina_zaporojan@yahoo.com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31 August 1989, nr.79/1,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226 din 15 septembrie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2022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Bostan Tatiana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069670027</w:t>
            </w:r>
          </w:p>
          <w:p>
            <w:pPr>
              <w:pStyle w:val="Normal"/>
              <w:spacing w:lineRule="auto" w:line="240" w:before="0" w:after="0"/>
              <w:rPr>
                <w:lang w:val="ro-RO"/>
              </w:rPr>
            </w:pPr>
            <w:hyperlink r:id="rId18">
              <w:r>
                <w:rPr>
                  <w:rFonts w:eastAsia="Calibri" w:cs="Times New Roman" w:ascii="Times New Roman" w:hAnsi="Times New Roman"/>
                  <w:color w:val="0000FF"/>
                  <w:sz w:val="24"/>
                  <w:szCs w:val="24"/>
                  <w:u w:val="single"/>
                  <w:lang w:val="ro-RO"/>
                </w:rPr>
                <w:t>insoltatianabostan@gmail.com</w:t>
              </w:r>
            </w:hyperlink>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sz w:val="24"/>
                <w:szCs w:val="24"/>
                <w:lang w:val="en-US"/>
              </w:rPr>
              <w:t>tel. 022-83-53-85</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Times New Roman" w:hAnsi="Times New Roman"/>
                <w:sz w:val="24"/>
                <w:szCs w:val="24"/>
                <w:lang w:val="ro-RO"/>
              </w:rPr>
              <w:t>mun. Chișinău, str. D.Tudor Strișca, nr. 8/2, of. 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Bostan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069434005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022835385</w:t>
            </w:r>
          </w:p>
          <w:p>
            <w:pPr>
              <w:pStyle w:val="Normal"/>
              <w:spacing w:lineRule="auto" w:line="240" w:before="0" w:after="0"/>
              <w:rPr>
                <w:rFonts w:ascii="Times New Roman" w:hAnsi="Times New Roman" w:eastAsia="Calibri" w:cs="Times New Roman"/>
                <w:sz w:val="24"/>
                <w:szCs w:val="24"/>
                <w:lang w:val="ro-RO"/>
              </w:rPr>
            </w:pPr>
            <w:hyperlink r:id="rId19">
              <w:r>
                <w:rPr>
                  <w:rFonts w:eastAsia="Calibri" w:cs="Times New Roman" w:ascii="Times New Roman" w:hAnsi="Times New Roman"/>
                  <w:color w:val="0000FF"/>
                  <w:sz w:val="24"/>
                  <w:szCs w:val="24"/>
                  <w:u w:val="single"/>
                  <w:lang w:val="ro-RO"/>
                </w:rPr>
                <w:t>bostannicolae1@gmail.com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D. Tudor Strișcă nr. 8/2, of. 121</w:t>
            </w:r>
            <w:r>
              <w:rPr>
                <w:rFonts w:eastAsia="Calibri" w:cs="Times New Roman" w:ascii="Times New Roman" w:hAnsi="Times New Roman"/>
                <w:sz w:val="24"/>
                <w:szCs w:val="24"/>
                <w:lang w:val="en-US"/>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Cazmalî Nicolai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067502205</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p>
            <w:pPr>
              <w:pStyle w:val="Normal"/>
              <w:spacing w:lineRule="auto" w:line="240" w:before="0" w:after="0"/>
              <w:rPr>
                <w:rStyle w:val="Hyperlink"/>
                <w:rFonts w:ascii="Times New Roman" w:hAnsi="Times New Roman" w:eastAsia="Calibri" w:cs="Times New Roman"/>
                <w:sz w:val="24"/>
                <w:szCs w:val="24"/>
                <w:lang w:val="ro-RO"/>
              </w:rPr>
            </w:pPr>
            <w:hyperlink r:id="rId20">
              <w:r>
                <w:rPr>
                  <w:rStyle w:val="Hyperlink"/>
                  <w:rFonts w:eastAsia="Calibri" w:cs="Times New Roman" w:ascii="Times New Roman" w:hAnsi="Times New Roman"/>
                  <w:sz w:val="24"/>
                  <w:szCs w:val="24"/>
                  <w:lang w:val="ro-RO"/>
                </w:rPr>
                <w:t>n.cazmali@mail.ru</w:t>
              </w:r>
            </w:hyperlink>
          </w:p>
          <w:p>
            <w:pPr>
              <w:pStyle w:val="Normal"/>
              <w:spacing w:lineRule="auto" w:line="240" w:before="0" w:after="0"/>
              <w:rPr>
                <w:rFonts w:ascii="Times New Roman" w:hAnsi="Times New Roman" w:eastAsia="Calibri" w:cs="Times New Roman"/>
                <w:sz w:val="24"/>
                <w:szCs w:val="24"/>
                <w:u w:val="single"/>
                <w:lang w:val="ro-RO"/>
              </w:rPr>
            </w:pPr>
            <w:hyperlink r:id="rId21">
              <w:r>
                <w:rPr>
                  <w:rStyle w:val="Hyperlink"/>
                  <w:rFonts w:cs="Times New Roman" w:ascii="Times New Roman" w:hAnsi="Times New Roman"/>
                  <w:sz w:val="24"/>
                  <w:szCs w:val="24"/>
                  <w:lang w:val="ro-RO"/>
                </w:rPr>
                <w:t>mun. Chișinău,</w:t>
              </w:r>
              <w:r>
                <w:rPr>
                  <w:rStyle w:val="Hyperlink"/>
                  <w:rFonts w:cs="Times New Roman" w:ascii="Times New Roman" w:hAnsi="Times New Roman"/>
                  <w:sz w:val="24"/>
                  <w:szCs w:val="24"/>
                  <w:lang w:val="en-US"/>
                </w:rPr>
                <w:t xml:space="preserve"> str. Mircesti, nr. 22/2, blocu</w:t>
              </w:r>
              <w:r>
                <w:rPr>
                  <w:rStyle w:val="Hyperlink"/>
                  <w:rFonts w:cs="Times New Roman" w:ascii="Times New Roman" w:hAnsi="Times New Roman"/>
                  <w:sz w:val="24"/>
                  <w:szCs w:val="24"/>
                  <w:lang w:val="ro-RO"/>
                </w:rPr>
                <w:t>l</w:t>
              </w:r>
            </w:hyperlink>
            <w:r>
              <w:rPr>
                <w:rFonts w:eastAsia="Calibri" w:cs="Times New Roman" w:ascii="Times New Roman" w:hAnsi="Times New Roman"/>
                <w:sz w:val="24"/>
                <w:szCs w:val="24"/>
                <w:lang w:val="ro-RO"/>
              </w:rPr>
              <w:t xml:space="preserve"> A , et. 1, od. 102 C și D.</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MazurAnna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21</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069392160</w:t>
            </w:r>
          </w:p>
          <w:p>
            <w:pPr>
              <w:pStyle w:val="Normal"/>
              <w:spacing w:lineRule="auto" w:line="240" w:before="0" w:after="0"/>
              <w:rPr>
                <w:rFonts w:ascii="Times New Roman" w:hAnsi="Times New Roman" w:eastAsia="Calibri" w:cs="Times New Roman"/>
                <w:sz w:val="24"/>
                <w:szCs w:val="24"/>
                <w:lang w:val="ro-RO"/>
              </w:rPr>
            </w:pPr>
            <w:hyperlink r:id="rId22">
              <w:r>
                <w:rPr>
                  <w:rFonts w:eastAsia="Calibri" w:cs="Times New Roman" w:ascii="Times New Roman" w:hAnsi="Times New Roman"/>
                  <w:color w:val="0000FF"/>
                  <w:sz w:val="24"/>
                  <w:szCs w:val="24"/>
                  <w:u w:val="single"/>
                  <w:lang w:val="ro-RO"/>
                </w:rPr>
                <w:t>mazurann021@gmail.</w:t>
              </w:r>
            </w:hyperlink>
            <w:r>
              <w:rPr>
                <w:rFonts w:eastAsia="Calibri" w:cs="Times New Roman" w:ascii="Times New Roman" w:hAnsi="Times New Roman"/>
                <w:color w:val="0000FF"/>
                <w:sz w:val="24"/>
                <w:szCs w:val="24"/>
                <w:u w:val="single"/>
                <w:lang w:val="ro-RO"/>
              </w:rPr>
              <w:t>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et. 2, of. 76, MD-2038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lang w:val="ro-RO" w:eastAsia="en-US" w:bidi="ar-SA"/>
              </w:rPr>
              <w:t>Prin Încheierea Judecătoriei Chișinău, sediul Central, nr. 2i-826/2018 din 12.03.2024 s-a destituit administratorul autorizat Ispas Iurii din funcția de lichidator  al debitorului „Prodplachete” SRL și s-a desemnat în calitate de lichidator, administratorul autorizat Mazur Anna.</w:t>
            </w:r>
          </w:p>
          <w:p>
            <w:pPr>
              <w:pStyle w:val="ListParagraph"/>
              <w:spacing w:lineRule="auto" w:line="240" w:before="0" w:after="0"/>
              <w:jc w:val="both"/>
              <w:rPr>
                <w:rFonts w:ascii="Times New Roman" w:hAnsi="Times New Roman"/>
                <w:sz w:val="24"/>
                <w:szCs w:val="24"/>
              </w:rPr>
            </w:pPr>
            <w:r>
              <w:rPr>
                <w:rFonts w:ascii="Times New Roman" w:hAnsi="Times New Roman"/>
                <w:b/>
                <w:bCs/>
                <w:sz w:val="24"/>
                <w:szCs w:val="24"/>
                <w:lang w:val="ro-RO" w:eastAsia="en-US" w:bidi="ar-SA"/>
              </w:rPr>
              <w:t>2</w:t>
            </w:r>
            <w:r>
              <w:rPr>
                <w:rFonts w:ascii="Times New Roman" w:hAnsi="Times New Roman"/>
                <w:sz w:val="24"/>
                <w:szCs w:val="24"/>
                <w:lang w:val="ro-RO" w:eastAsia="en-US" w:bidi="ar-SA"/>
              </w:rPr>
              <w:t>. Prin Încheierea Judecătoriei Chișinău, sediul Central, nr. 2i-149/22 din 18.03.2024 s-a destituit administratorul autorizat Puiu Albert din funcția de lichidator  al debitorului Î.S. „Gările și Stațiile Auto” și s-a desemnat în calitate de lichidator, administratorul autorizat Mazur Anna.</w:t>
            </w:r>
          </w:p>
          <w:p>
            <w:pPr>
              <w:pStyle w:val="ListParagraph"/>
              <w:spacing w:lineRule="auto" w:line="240" w:before="0" w:after="0"/>
              <w:jc w:val="both"/>
              <w:rPr>
                <w:rFonts w:ascii="Times New Roman" w:hAnsi="Times New Roman"/>
                <w:sz w:val="24"/>
                <w:szCs w:val="24"/>
              </w:rPr>
            </w:pPr>
            <w:r>
              <w:rPr>
                <w:rFonts w:ascii="Times New Roman" w:hAnsi="Times New Roman"/>
                <w:b/>
                <w:bCs/>
                <w:sz w:val="24"/>
                <w:szCs w:val="24"/>
                <w:lang w:val="ro-RO" w:eastAsia="en-US" w:bidi="ar-SA"/>
              </w:rPr>
              <w:t>3.</w:t>
            </w:r>
            <w:r>
              <w:rPr>
                <w:rFonts w:ascii="Times New Roman" w:hAnsi="Times New Roman"/>
                <w:sz w:val="24"/>
                <w:szCs w:val="24"/>
                <w:lang w:val="ro-RO" w:eastAsia="en-US" w:bidi="ar-SA"/>
              </w:rPr>
              <w:t xml:space="preserve"> Prin Încheierea Judecătoriei Chișinău, sediul Central, nr. 2i-1267/18 din 20.03.2024 s-a destituit administratorul autorizat Puiu Albert din funcția de lichidator  al  „CLP GRUP” SRL în procedura falimentului simplificat și s-a desemnat în calitate de lichidator în procedura falimentului simplificat, administratorul autorizat Mazur Anna.</w:t>
            </w:r>
          </w:p>
          <w:p>
            <w:pPr>
              <w:pStyle w:val="ListParagraph"/>
              <w:spacing w:lineRule="auto" w:line="240" w:before="0" w:after="0"/>
              <w:jc w:val="both"/>
              <w:rPr>
                <w:rFonts w:ascii="Times New Roman" w:hAnsi="Times New Roman"/>
                <w:sz w:val="24"/>
                <w:szCs w:val="24"/>
              </w:rPr>
            </w:pPr>
            <w:r>
              <w:rPr>
                <w:rFonts w:ascii="Times New Roman" w:hAnsi="Times New Roman"/>
                <w:b/>
                <w:bCs/>
                <w:sz w:val="24"/>
                <w:szCs w:val="24"/>
                <w:lang w:val="ro-RO" w:eastAsia="en-US" w:bidi="ar-SA"/>
              </w:rPr>
              <w:t xml:space="preserve">4. </w:t>
            </w:r>
            <w:r>
              <w:rPr>
                <w:rFonts w:ascii="Times New Roman" w:hAnsi="Times New Roman"/>
                <w:sz w:val="24"/>
                <w:szCs w:val="24"/>
                <w:lang w:val="ro-RO" w:eastAsia="en-US" w:bidi="ar-SA"/>
              </w:rPr>
              <w:t>Prin Încheierea Judecătoriei Chișinău, sediul Central, nr. 2i-1549/18 din 27.03.2024 s-a destituit administratorul autorizat Puiu Albert din funcția de lichidator  al SRL „Lider Trade Market” c/f 1003600113861, sediul mun. Chișinău, str. A. Mateevici 52, în procedura simplificată a falimentului și s-a desemnat în calitate de lichidator în procedura falimentului simplificat, administratorul autorizat Mazur Anna.</w:t>
            </w:r>
          </w:p>
          <w:p>
            <w:pPr>
              <w:pStyle w:val="ListParagraph"/>
              <w:spacing w:lineRule="auto" w:line="240" w:before="0" w:after="0"/>
              <w:jc w:val="both"/>
              <w:rPr>
                <w:rFonts w:ascii="Times New Roman" w:hAnsi="Times New Roman"/>
                <w:sz w:val="24"/>
                <w:szCs w:val="24"/>
              </w:rPr>
            </w:pPr>
            <w:r>
              <w:rPr>
                <w:rFonts w:ascii="Times New Roman" w:hAnsi="Times New Roman"/>
                <w:b/>
                <w:bCs/>
                <w:sz w:val="24"/>
                <w:szCs w:val="24"/>
                <w:lang w:val="ro-RO" w:eastAsia="en-US" w:bidi="ar-SA"/>
              </w:rPr>
              <w:t>5.</w:t>
            </w:r>
            <w:r>
              <w:rPr>
                <w:rFonts w:ascii="Times New Roman" w:hAnsi="Times New Roman"/>
                <w:sz w:val="24"/>
                <w:szCs w:val="24"/>
                <w:lang w:val="ro-RO" w:eastAsia="en-US" w:bidi="ar-SA"/>
              </w:rPr>
              <w:t>Prin Încheierea Judecătoriei Chișinău, sediul Central, nr. 2i-216/21 din 09.04.2024 s-a destituit administratorul autorizat Puiu Albert din funcția de lichidator  al SRL „Fixton Proiect” și s-a desemnat în calitate de lichidator administratorul autorizat Mazur Anna.</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Marcoci Ludmila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069567331</w:t>
            </w:r>
          </w:p>
          <w:p>
            <w:pPr>
              <w:pStyle w:val="Normal"/>
              <w:spacing w:lineRule="auto" w:line="240" w:before="0" w:after="0"/>
              <w:rPr>
                <w:rFonts w:ascii="Times New Roman" w:hAnsi="Times New Roman" w:eastAsia="Calibri" w:cs="Times New Roman"/>
                <w:sz w:val="24"/>
                <w:szCs w:val="24"/>
                <w:lang w:val="ro-RO"/>
              </w:rPr>
            </w:pPr>
            <w:hyperlink r:id="rId23">
              <w:r>
                <w:rPr>
                  <w:rFonts w:eastAsia="Calibri" w:cs="Times New Roman" w:ascii="Times New Roman" w:hAnsi="Times New Roman"/>
                  <w:color w:val="0000FF"/>
                  <w:sz w:val="24"/>
                  <w:szCs w:val="24"/>
                  <w:u w:val="single"/>
                  <w:lang w:val="ro-RO"/>
                </w:rPr>
                <w:t>liudmilamarkoch@mil.ru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Bălți, str. Constantin Stamati nr. 20,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Nacu Anatolie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069154650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24">
              <w:r>
                <w:rPr>
                  <w:rFonts w:eastAsia="Calibri" w:cs="Times New Roman" w:ascii="Times New Roman" w:hAnsi="Times New Roman"/>
                  <w:color w:val="0000FF"/>
                  <w:sz w:val="24"/>
                  <w:szCs w:val="24"/>
                  <w:u w:val="single"/>
                  <w:lang w:val="ro-RO"/>
                </w:rPr>
                <w:t>nacuanatolie@mail.ru,</w:t>
              </w:r>
            </w:hyperlink>
          </w:p>
          <w:p>
            <w:pPr>
              <w:pStyle w:val="Normal"/>
              <w:spacing w:lineRule="auto" w:line="240" w:before="0" w:after="0"/>
              <w:rPr>
                <w:rFonts w:ascii="Times New Roman" w:hAnsi="Times New Roman" w:eastAsia="Calibri" w:cs="Times New Roman"/>
                <w:sz w:val="24"/>
                <w:szCs w:val="24"/>
                <w:u w:val="single"/>
                <w:lang w:val="ro-RO"/>
              </w:rPr>
            </w:pPr>
            <w:hyperlink r:id="rId25">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str</w:t>
              </w:r>
            </w:hyperlink>
            <w:r>
              <w:rPr>
                <w:rFonts w:eastAsia="Calibri" w:cs="Times New Roman" w:ascii="Times New Roman" w:hAnsi="Times New Roman"/>
                <w:sz w:val="24"/>
                <w:szCs w:val="24"/>
                <w:lang w:val="ro-RO"/>
              </w:rPr>
              <w:t>. G. Latina, nr. 3/2, ap. 44.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nr.93 din 12.04.2022, a fost încetată activitatea administratorului autorizat.</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Cerlat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079543503</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p>
            <w:pPr>
              <w:pStyle w:val="Normal"/>
              <w:spacing w:lineRule="auto" w:line="240" w:before="0" w:after="0"/>
              <w:rPr>
                <w:rStyle w:val="Hyperlink"/>
                <w:rFonts w:ascii="Times New Roman" w:hAnsi="Times New Roman" w:eastAsia="Calibri" w:cs="Times New Roman"/>
                <w:sz w:val="24"/>
                <w:szCs w:val="24"/>
                <w:lang w:val="ro-RO"/>
              </w:rPr>
            </w:pPr>
            <w:hyperlink r:id="rId26">
              <w:r>
                <w:rPr>
                  <w:rStyle w:val="Hyperlink"/>
                  <w:rFonts w:eastAsia="Calibri" w:cs="Times New Roman" w:ascii="Times New Roman" w:hAnsi="Times New Roman"/>
                  <w:sz w:val="24"/>
                  <w:szCs w:val="24"/>
                  <w:lang w:val="ro-RO"/>
                </w:rPr>
                <w:t>igorcerlat@gmail.com,</w:t>
              </w:r>
            </w:hyperlink>
          </w:p>
          <w:p>
            <w:pPr>
              <w:pStyle w:val="Normal"/>
              <w:spacing w:lineRule="auto" w:line="240" w:before="0" w:after="0"/>
              <w:rPr>
                <w:rFonts w:ascii="Times New Roman" w:hAnsi="Times New Roman" w:eastAsia="Calibri" w:cs="Times New Roman"/>
                <w:sz w:val="24"/>
                <w:szCs w:val="24"/>
                <w:u w:val="single"/>
                <w:lang w:val="ro-RO"/>
              </w:rPr>
            </w:pPr>
            <w:hyperlink r:id="rId27">
              <w:r>
                <w:rPr>
                  <w:rStyle w:val="Hyperlink"/>
                  <w:rFonts w:cs="Times New Roman" w:ascii="Times New Roman" w:hAnsi="Times New Roman"/>
                  <w:sz w:val="24"/>
                  <w:szCs w:val="24"/>
                  <w:lang w:val="en-US"/>
                </w:rPr>
                <w:t xml:space="preserve">MD-2069, </w:t>
              </w:r>
              <w:r>
                <w:rPr>
                  <w:rStyle w:val="Hyperlink"/>
                  <w:rFonts w:cs="Times New Roman" w:ascii="Times New Roman" w:hAnsi="Times New Roman"/>
                  <w:sz w:val="24"/>
                  <w:szCs w:val="24"/>
                  <w:lang w:val="ro-RO"/>
                </w:rPr>
                <w:t xml:space="preserve"> mun. Chișinău,</w:t>
              </w:r>
              <w:r>
                <w:rPr>
                  <w:rStyle w:val="Hyperlink"/>
                  <w:rFonts w:cs="Times New Roman" w:ascii="Times New Roman" w:hAnsi="Times New Roman"/>
                  <w:sz w:val="24"/>
                  <w:szCs w:val="24"/>
                  <w:lang w:val="en-US"/>
                </w:rPr>
                <w:t xml:space="preserve"> str</w:t>
              </w:r>
            </w:hyperlink>
            <w:r>
              <w:rPr>
                <w:rFonts w:eastAsia="Calibri" w:cs="Times New Roman" w:ascii="Times New Roman" w:hAnsi="Times New Roman"/>
                <w:sz w:val="24"/>
                <w:szCs w:val="24"/>
                <w:lang w:val="ro-RO"/>
              </w:rPr>
              <w:t>. Ghenadie Iablocichin,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nr.162 din 17.09.2020, a fost încetată activitatea administratorului autorizat.</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060055551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0000FF"/>
                <w:sz w:val="24"/>
                <w:szCs w:val="24"/>
                <w:u w:val="single"/>
                <w:lang w:val="ro-RO"/>
              </w:rPr>
              <w:t>Lichidarep</w:t>
            </w:r>
            <w:hyperlink r:id="rId28">
              <w:r>
                <w:rPr>
                  <w:rFonts w:eastAsia="Calibri" w:cs="Times New Roman" w:ascii="Times New Roman" w:hAnsi="Times New Roman"/>
                  <w:color w:val="0000FF"/>
                  <w:sz w:val="24"/>
                  <w:szCs w:val="24"/>
                  <w:u w:val="single"/>
                  <w:lang w:val="ro-RO"/>
                </w:rPr>
                <w:t>elinroman @gmail.ru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str. Andrei Doga 32/7, of.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Barcari 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068222804</w:t>
            </w:r>
          </w:p>
          <w:p>
            <w:pPr>
              <w:pStyle w:val="Normal"/>
              <w:spacing w:lineRule="auto" w:line="240" w:before="0" w:after="0"/>
              <w:rPr>
                <w:rFonts w:ascii="Times New Roman" w:hAnsi="Times New Roman" w:eastAsia="Calibri" w:cs="Times New Roman"/>
                <w:sz w:val="24"/>
                <w:szCs w:val="24"/>
                <w:lang w:val="ro-RO"/>
              </w:rPr>
            </w:pPr>
            <w:hyperlink r:id="rId29">
              <w:r>
                <w:rPr>
                  <w:rFonts w:eastAsia="Calibri" w:cs="Times New Roman" w:ascii="Times New Roman" w:hAnsi="Times New Roman"/>
                  <w:color w:val="0000FF"/>
                  <w:sz w:val="24"/>
                  <w:szCs w:val="24"/>
                  <w:u w:val="single"/>
                  <w:lang w:val="ro-RO"/>
                </w:rPr>
                <w:t>inabarcari@mail.ru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M. Varlaam, nr. 69.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Cuculescu Corneliu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27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068091212</w:t>
            </w:r>
          </w:p>
          <w:p>
            <w:pPr>
              <w:pStyle w:val="Normal"/>
              <w:spacing w:lineRule="auto" w:line="240" w:before="0" w:after="0"/>
              <w:rPr>
                <w:rFonts w:ascii="Times New Roman" w:hAnsi="Times New Roman" w:eastAsia="Calibri" w:cs="Times New Roman"/>
                <w:sz w:val="24"/>
                <w:szCs w:val="24"/>
                <w:lang w:val="ro-RO"/>
              </w:rPr>
            </w:pPr>
            <w:hyperlink r:id="rId30">
              <w:r>
                <w:rPr>
                  <w:rFonts w:eastAsia="Calibri" w:cs="Times New Roman" w:ascii="Times New Roman" w:hAnsi="Times New Roman"/>
                  <w:color w:val="0000FF"/>
                  <w:sz w:val="24"/>
                  <w:szCs w:val="24"/>
                  <w:u w:val="single"/>
                  <w:lang w:val="ro-RO"/>
                </w:rPr>
                <w:t>cornelius@pharm.md</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Căpriana 50, bloc „C”, bir. 212.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Hortolomei Simion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069175664</w:t>
            </w:r>
          </w:p>
          <w:p>
            <w:pPr>
              <w:pStyle w:val="Normal"/>
              <w:spacing w:lineRule="auto" w:line="240" w:before="0" w:after="0"/>
              <w:rPr>
                <w:rFonts w:ascii="Times New Roman" w:hAnsi="Times New Roman" w:eastAsia="Calibri" w:cs="Times New Roman"/>
                <w:sz w:val="24"/>
                <w:szCs w:val="24"/>
                <w:lang w:val="ro-RO"/>
              </w:rPr>
            </w:pPr>
            <w:hyperlink r:id="rId31">
              <w:r>
                <w:rPr>
                  <w:rFonts w:eastAsia="Calibri" w:cs="Times New Roman" w:ascii="Times New Roman" w:hAnsi="Times New Roman"/>
                  <w:color w:val="0000FF"/>
                  <w:sz w:val="24"/>
                  <w:szCs w:val="24"/>
                  <w:u w:val="single"/>
                  <w:lang w:val="ro-RO"/>
                </w:rPr>
                <w:t>hortolomei@mail.md</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Lupu, nr.59/1, ap.7.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Lungu Marcel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069200829</w:t>
            </w:r>
          </w:p>
          <w:p>
            <w:pPr>
              <w:pStyle w:val="Normal"/>
              <w:spacing w:lineRule="auto" w:line="240" w:before="0" w:after="0"/>
              <w:rPr>
                <w:rFonts w:ascii="Times New Roman" w:hAnsi="Times New Roman" w:eastAsia="Calibri" w:cs="Times New Roman"/>
                <w:color w:val="3333FF"/>
                <w:sz w:val="24"/>
                <w:szCs w:val="24"/>
                <w:u w:val="single"/>
                <w:lang w:val="ro-RO"/>
              </w:rPr>
            </w:pPr>
            <w:r>
              <w:rPr>
                <w:rFonts w:eastAsia="Calibri" w:cs="Times New Roman" w:ascii="Times New Roman" w:hAnsi="Times New Roman"/>
                <w:color w:val="3333FF"/>
                <w:sz w:val="24"/>
                <w:szCs w:val="24"/>
                <w:u w:val="single"/>
                <w:lang w:val="ro-RO"/>
              </w:rPr>
              <w:t>lungumarcel.insolv@gmail.com</w:t>
            </w:r>
          </w:p>
          <w:p>
            <w:pPr>
              <w:pStyle w:val="NoSpacing"/>
              <w:rPr>
                <w:rFonts w:ascii="Times New Roman" w:hAnsi="Times New Roman" w:cs="Times New Roman"/>
                <w:color w:val="3333FF"/>
                <w:sz w:val="24"/>
                <w:szCs w:val="24"/>
                <w:u w:val="single"/>
                <w:lang w:val="en-US"/>
              </w:rPr>
            </w:pPr>
            <w:r>
              <w:rPr>
                <w:rFonts w:cs="Times New Roman" w:ascii="Times New Roman" w:hAnsi="Times New Roman"/>
                <w:color w:val="3333FF"/>
                <w:sz w:val="24"/>
                <w:szCs w:val="24"/>
                <w:u w:val="single"/>
                <w:lang w:val="en-US"/>
              </w:rPr>
            </w:r>
          </w:p>
          <w:p>
            <w:pPr>
              <w:pStyle w:val="NoSpacing"/>
              <w:rPr>
                <w:lang w:val="ro-RO"/>
              </w:rPr>
            </w:pPr>
            <w:r>
              <w:rPr>
                <w:rFonts w:eastAsia="Calibri" w:cs="Times New Roman" w:ascii="Times New Roman" w:hAnsi="Times New Roman"/>
                <w:sz w:val="24"/>
                <w:szCs w:val="24"/>
                <w:lang w:val="ro-RO"/>
              </w:rPr>
              <w:t>MD-2069, mun. Chișinău, str. Milano 1a, oficiul nr.4 A/1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 xml:space="preserve">1. </w:t>
            </w:r>
            <w:r>
              <w:rPr>
                <w:rFonts w:ascii="Times New Roman" w:hAnsi="Times New Roman"/>
                <w:lang w:val="ro-RO" w:eastAsia="en-US" w:bidi="ar-SA"/>
              </w:rPr>
              <w:t>Prin Hotărârea Judecătoriei Chișinău, nr. 2i-217/24 din 18.04.2024, desemnat în calitate de lichidator al debitorului SRL „Jurnal de Chișinău Plus”.</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2.</w:t>
            </w:r>
            <w:r>
              <w:rPr>
                <w:rFonts w:ascii="Times New Roman" w:hAnsi="Times New Roman"/>
                <w:lang w:val="ro-RO" w:eastAsia="en-US" w:bidi="ar-SA"/>
              </w:rPr>
              <w:t xml:space="preserve"> Prin Încheierea Judecătoriei Chișinău, nr. 2i-394/23 din 20.03.2024, desemnat în calitate de administrator provizoriu al debitorului SRL „Basapetrol”.</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3.</w:t>
            </w:r>
            <w:r>
              <w:rPr>
                <w:rFonts w:ascii="Times New Roman" w:hAnsi="Times New Roman"/>
                <w:lang w:val="ro-RO" w:eastAsia="en-US" w:bidi="ar-SA"/>
              </w:rPr>
              <w:t xml:space="preserve"> Prin Încheierea Judecătoriei Chișinău, nr. 2i-748/23 din 02.10.2023, desemnat în calitate de administrator provizoriu al debitorului SRL „Enot Production”.</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4.</w:t>
            </w:r>
            <w:r>
              <w:rPr>
                <w:rFonts w:ascii="Times New Roman" w:hAnsi="Times New Roman"/>
                <w:lang w:val="ro-RO" w:eastAsia="en-US" w:bidi="ar-SA"/>
              </w:rPr>
              <w:t xml:space="preserve"> Prin Încheierea Curții de Apel Chișinău, nr. 2c-277/12 din 04.07.2017, desemnat în calitate de locțiitor al lichidatorului al debitorului SRL „Sauron”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 xml:space="preserve">5. </w:t>
            </w:r>
            <w:r>
              <w:rPr>
                <w:rFonts w:ascii="Times New Roman" w:hAnsi="Times New Roman"/>
                <w:lang w:val="ro-RO" w:eastAsia="en-US" w:bidi="ar-SA"/>
              </w:rPr>
              <w:t>Prin Încheierea Curții de Apel Chișinău,  din 24.02.2015, desemnat în calitate de lichidator al debitorului S. A. „Vinării-Răscăiețeni”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 xml:space="preserve">6. </w:t>
            </w:r>
            <w:r>
              <w:rPr>
                <w:rFonts w:ascii="Times New Roman" w:hAnsi="Times New Roman"/>
                <w:lang w:val="ro-RO" w:eastAsia="en-US" w:bidi="ar-SA"/>
              </w:rPr>
              <w:t>Prin Încheierea Judecătoriei Chișinău, nr. 2i-866/19 din 29.06.2020, desemnat în calitate de administrator al insolvabilității debitorului SRL „Consimpex-Prim”.</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7.</w:t>
            </w:r>
            <w:r>
              <w:rPr>
                <w:rFonts w:ascii="Times New Roman" w:hAnsi="Times New Roman"/>
                <w:lang w:val="ro-RO" w:eastAsia="en-US" w:bidi="ar-SA"/>
              </w:rPr>
              <w:t xml:space="preserve"> Prin Încheierea Judecătoriei Strășeni, nr. 2i-5/21 din 20.02.2023, desemnat în calitate de lichidator al debitorului SRL „LGVD Grup”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8</w:t>
            </w:r>
            <w:r>
              <w:rPr>
                <w:rFonts w:ascii="Times New Roman" w:hAnsi="Times New Roman"/>
                <w:lang w:val="ro-RO" w:eastAsia="en-US" w:bidi="ar-SA"/>
              </w:rPr>
              <w:t>. Prin Încheierea Judecătoriei Comrat, nr. 2i-10/2020 din 28.01.2022, desemnat în calitate de lichidator al debitorului SRL „Arlon Grup”în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9</w:t>
            </w:r>
            <w:r>
              <w:rPr>
                <w:rFonts w:ascii="Times New Roman" w:hAnsi="Times New Roman"/>
                <w:lang w:val="ro-RO" w:eastAsia="en-US" w:bidi="ar-SA"/>
              </w:rPr>
              <w:t>. Prin Încheierea Judecătoriei Chișinău, nr. 2i-565/19 din 07.12.2021, desemnat în calitate de lichidator al debitorului SRL „Wholemark-M”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10</w:t>
            </w:r>
            <w:r>
              <w:rPr>
                <w:rFonts w:ascii="Times New Roman" w:hAnsi="Times New Roman"/>
                <w:lang w:val="ro-RO" w:eastAsia="en-US" w:bidi="ar-SA"/>
              </w:rPr>
              <w:t>. Prin Încheierea Curții de Apel Chișinău, din 30.06.2017, desemnat în calitate de locțiitor al lichidatorului, debitor SRL „Runtrans-Exim”în faliment simplificat.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11.</w:t>
            </w:r>
            <w:r>
              <w:rPr>
                <w:rFonts w:ascii="Times New Roman" w:hAnsi="Times New Roman"/>
                <w:lang w:val="ro-RO" w:eastAsia="en-US" w:bidi="ar-SA"/>
              </w:rPr>
              <w:t xml:space="preserve"> Prin Încheierea Judecătoriei Chișinău, nr. 2i-81/20 din 30.11.2022, desemnat în calitate de lichidator al debitorului SRL „Turinfinit”în faliment simplificat.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12.</w:t>
            </w:r>
            <w:r>
              <w:rPr>
                <w:rFonts w:ascii="Times New Roman" w:hAnsi="Times New Roman"/>
                <w:lang w:val="ro-RO" w:eastAsia="en-US" w:bidi="ar-SA"/>
              </w:rPr>
              <w:t xml:space="preserve"> Prin Încheierea Judecătoriei Edineț, nr. 2i-29/21 din 24.01.2022, desemnat în calitate de lichidator al debitorului SRL „Agrpreptur” în faliment simplificat.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13</w:t>
            </w:r>
            <w:r>
              <w:rPr>
                <w:rFonts w:ascii="Times New Roman" w:hAnsi="Times New Roman"/>
                <w:lang w:val="ro-RO" w:eastAsia="en-US" w:bidi="ar-SA"/>
              </w:rPr>
              <w:t>. Prin Încheierea Judecătoriei Chișinău, nr. 2i-1922/18 din 20.05.2021, desemnat în calitate de lichidator al debitorului ÎCS „BN-Proalim”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14.</w:t>
            </w:r>
            <w:r>
              <w:rPr>
                <w:rFonts w:ascii="Times New Roman" w:hAnsi="Times New Roman"/>
                <w:lang w:val="ro-RO" w:eastAsia="en-US" w:bidi="ar-SA"/>
              </w:rPr>
              <w:t xml:space="preserve"> Prin Încheierea Judecătoriei Strășeni, nr. 2i-19/21 din 20.01.2023, desemnat în calitate de lichidator al debitorului SRL „LGVD-Agro”în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 xml:space="preserve">15. </w:t>
            </w:r>
            <w:r>
              <w:rPr>
                <w:rFonts w:ascii="Times New Roman" w:hAnsi="Times New Roman"/>
                <w:lang w:val="ro-RO" w:eastAsia="en-US" w:bidi="ar-SA"/>
              </w:rPr>
              <w:t>Prin Încheierea Judecătoriei Chișinău, nr. 2i-19/19 din 14.11.2020, desemnat în calitate de lichidator al debitorului SRL „New Next” în faliment.</w:t>
            </w:r>
          </w:p>
          <w:p>
            <w:pPr>
              <w:pStyle w:val="ListParagraph"/>
              <w:spacing w:lineRule="auto" w:line="240" w:before="0" w:after="0"/>
              <w:jc w:val="both"/>
              <w:rPr>
                <w:rFonts w:ascii="Times New Roman" w:hAnsi="Times New Roman"/>
                <w:lang w:val="ro-RO" w:eastAsia="en-US" w:bidi="ar-SA"/>
              </w:rPr>
            </w:pPr>
            <w:r>
              <w:rPr>
                <w:rFonts w:ascii="Times New Roman" w:hAnsi="Times New Roman"/>
                <w:b/>
                <w:bCs/>
                <w:lang w:val="ro-RO" w:eastAsia="en-US" w:bidi="ar-SA"/>
              </w:rPr>
              <w:t xml:space="preserve">16. </w:t>
            </w:r>
            <w:r>
              <w:rPr>
                <w:rFonts w:ascii="Times New Roman" w:hAnsi="Times New Roman"/>
                <w:lang w:val="ro-RO" w:eastAsia="en-US" w:bidi="ar-SA"/>
              </w:rPr>
              <w:t>Prin Încheierea Judecătoriei Cahul, nr. 2i-84/2018 din 30.03.2018, desemnat în calitate de lichidator al debitorului ÎM „Gospodăria Comunal-Locativă Cantemir” în faliment.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Muntean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30 </w:t>
            </w:r>
            <w:r>
              <w:rPr>
                <w:rFonts w:eastAsia="Calibri" w:cs="Times New Roman" w:ascii="Times New Roman" w:hAnsi="Times New Roman"/>
                <w:sz w:val="24"/>
                <w:szCs w:val="24"/>
                <w:lang w:val="ro-RO"/>
              </w:rPr>
              <w:t>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069072200, tel/fax - 022829799</w:t>
            </w:r>
          </w:p>
          <w:p>
            <w:pPr>
              <w:pStyle w:val="Normal"/>
              <w:spacing w:lineRule="auto" w:line="240" w:before="0" w:after="0"/>
              <w:rPr>
                <w:rFonts w:ascii="Times New Roman" w:hAnsi="Times New Roman" w:eastAsia="Calibri" w:cs="Times New Roman"/>
                <w:sz w:val="24"/>
                <w:szCs w:val="24"/>
                <w:lang w:val="ro-RO"/>
              </w:rPr>
            </w:pPr>
            <w:hyperlink r:id="rId32">
              <w:r>
                <w:rPr>
                  <w:rStyle w:val="Hyperlink"/>
                  <w:rFonts w:eastAsia="Calibri" w:cs="Times New Roman" w:ascii="Times New Roman" w:hAnsi="Times New Roman"/>
                  <w:sz w:val="24"/>
                  <w:szCs w:val="24"/>
                  <w:lang w:val="ro-RO"/>
                </w:rPr>
                <w:t>birou.olegmuntean@gmail.com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MD-2043, c. p. -746, mun. Chișinău, str. Nadejda Russo 2, ap.24.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Teilor 7/2, et.2, bir.100-adresa de corespondență.</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Pînzaru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31 </w:t>
            </w:r>
            <w:r>
              <w:rPr>
                <w:rFonts w:eastAsia="Calibri" w:cs="Times New Roman" w:ascii="Times New Roman" w:hAnsi="Times New Roman"/>
                <w:sz w:val="24"/>
                <w:szCs w:val="24"/>
                <w:lang w:val="ro-RO"/>
              </w:rPr>
              <w:t>din</w:t>
            </w:r>
          </w:p>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079454325</w:t>
            </w:r>
          </w:p>
          <w:p>
            <w:pPr>
              <w:pStyle w:val="Normal"/>
              <w:spacing w:lineRule="auto" w:line="240" w:before="0" w:after="0"/>
              <w:rPr>
                <w:rFonts w:ascii="Times New Roman" w:hAnsi="Times New Roman" w:eastAsia="Calibri" w:cs="Times New Roman"/>
                <w:sz w:val="24"/>
                <w:szCs w:val="24"/>
                <w:lang w:val="ro-RO"/>
              </w:rPr>
            </w:pPr>
            <w:hyperlink r:id="rId33">
              <w:r>
                <w:rPr>
                  <w:rFonts w:eastAsia="Calibri" w:cs="Times New Roman" w:ascii="Times New Roman" w:hAnsi="Times New Roman"/>
                  <w:color w:val="0000FF"/>
                  <w:sz w:val="24"/>
                  <w:szCs w:val="24"/>
                  <w:u w:val="single"/>
                  <w:lang w:val="ro-RO"/>
                </w:rPr>
                <w:t>mmpinzaru@mail.ru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Constantin Tănase, nr. 9, of.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Grecu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079500555</w:t>
            </w:r>
          </w:p>
          <w:p>
            <w:pPr>
              <w:pStyle w:val="Normal"/>
              <w:spacing w:lineRule="auto" w:line="240" w:before="0" w:after="0"/>
              <w:rPr>
                <w:rFonts w:ascii="Times New Roman" w:hAnsi="Times New Roman" w:eastAsia="Calibri" w:cs="Times New Roman"/>
                <w:color w:val="0000FF"/>
                <w:sz w:val="24"/>
                <w:szCs w:val="24"/>
                <w:u w:val="single"/>
                <w:lang w:val="ro-RO"/>
              </w:rPr>
            </w:pPr>
            <w:hyperlink r:id="rId34">
              <w:r>
                <w:rPr>
                  <w:rFonts w:eastAsia="Calibri" w:cs="Times New Roman" w:ascii="Times New Roman" w:hAnsi="Times New Roman"/>
                  <w:color w:val="0000FF"/>
                  <w:sz w:val="24"/>
                  <w:szCs w:val="24"/>
                  <w:u w:val="single"/>
                  <w:lang w:val="ro-RO"/>
                </w:rPr>
                <w:t>mihai_grecu777@yahoo.com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Matei Basarab nr. 5/4,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Poleacov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079511257</w:t>
            </w:r>
          </w:p>
          <w:p>
            <w:pPr>
              <w:pStyle w:val="Normal"/>
              <w:spacing w:lineRule="auto" w:line="240" w:before="0" w:after="0"/>
              <w:rPr>
                <w:rFonts w:ascii="Times New Roman" w:hAnsi="Times New Roman" w:eastAsia="Calibri" w:cs="Times New Roman"/>
                <w:sz w:val="24"/>
                <w:szCs w:val="24"/>
                <w:lang w:val="ro-RO"/>
              </w:rPr>
            </w:pPr>
            <w:hyperlink r:id="rId35">
              <w:r>
                <w:rPr>
                  <w:rFonts w:eastAsia="Calibri" w:cs="Times New Roman" w:ascii="Times New Roman" w:hAnsi="Times New Roman"/>
                  <w:color w:val="0000FF"/>
                  <w:sz w:val="24"/>
                  <w:szCs w:val="24"/>
                  <w:u w:val="single"/>
                  <w:lang w:val="ro-RO"/>
                </w:rPr>
                <w:t>poleacov80@mail.ru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Ștefan  cel Mare nr. 146, et. 3, bir.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Odagiu Mariana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34</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069308372</w:t>
            </w:r>
          </w:p>
          <w:p>
            <w:pPr>
              <w:pStyle w:val="Normal"/>
              <w:spacing w:lineRule="auto" w:line="240" w:before="0" w:after="0"/>
              <w:rPr>
                <w:rFonts w:ascii="Times New Roman" w:hAnsi="Times New Roman" w:eastAsia="Calibri" w:cs="Times New Roman"/>
                <w:sz w:val="24"/>
                <w:szCs w:val="24"/>
                <w:lang w:val="ro-RO"/>
              </w:rPr>
            </w:pPr>
            <w:hyperlink r:id="rId36">
              <w:r>
                <w:rPr>
                  <w:rFonts w:eastAsia="Calibri" w:cs="Times New Roman" w:ascii="Times New Roman" w:hAnsi="Times New Roman"/>
                  <w:color w:val="0000FF"/>
                  <w:sz w:val="24"/>
                  <w:szCs w:val="24"/>
                  <w:u w:val="single"/>
                  <w:lang w:val="ro-RO"/>
                </w:rPr>
                <w:t>iurist_bpk@mail.ru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Bălți, str. Ștefan cel Mare nr.140, ap.16.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Bunescu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35</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068054433</w:t>
            </w:r>
          </w:p>
          <w:p>
            <w:pPr>
              <w:pStyle w:val="Normal"/>
              <w:spacing w:lineRule="auto" w:line="240" w:before="0" w:after="0"/>
              <w:rPr>
                <w:rFonts w:ascii="Times New Roman" w:hAnsi="Times New Roman" w:eastAsia="Calibri" w:cs="Times New Roman"/>
                <w:color w:val="0000FF"/>
                <w:sz w:val="24"/>
                <w:szCs w:val="24"/>
                <w:u w:val="single"/>
                <w:lang w:val="ro-RO"/>
              </w:rPr>
            </w:pPr>
            <w:hyperlink r:id="rId37">
              <w:r>
                <w:rPr>
                  <w:rFonts w:eastAsia="Calibri" w:cs="Times New Roman" w:ascii="Times New Roman" w:hAnsi="Times New Roman"/>
                  <w:color w:val="0000FF"/>
                  <w:sz w:val="24"/>
                  <w:szCs w:val="24"/>
                  <w:u w:val="single"/>
                  <w:lang w:val="ro-RO"/>
                </w:rPr>
                <w:t>bunescu_oleg@inbox.ru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I. Neculce, nr.5, et.2, of.3.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Ciauș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069157900</w:t>
            </w:r>
          </w:p>
          <w:p>
            <w:pPr>
              <w:pStyle w:val="Normal"/>
              <w:spacing w:lineRule="auto" w:line="240" w:before="0" w:after="0"/>
              <w:rPr>
                <w:rFonts w:ascii="Times New Roman" w:hAnsi="Times New Roman" w:eastAsia="Calibri" w:cs="Times New Roman"/>
                <w:color w:val="0000FF"/>
                <w:sz w:val="24"/>
                <w:szCs w:val="24"/>
                <w:u w:val="single"/>
                <w:lang w:val="ro-RO"/>
              </w:rPr>
            </w:pPr>
            <w:hyperlink r:id="rId38">
              <w:r>
                <w:rPr>
                  <w:rFonts w:eastAsia="Calibri" w:cs="Times New Roman" w:ascii="Times New Roman" w:hAnsi="Times New Roman"/>
                  <w:color w:val="0000FF"/>
                  <w:sz w:val="24"/>
                  <w:szCs w:val="24"/>
                  <w:u w:val="single"/>
                  <w:lang w:val="ro-RO"/>
                </w:rPr>
                <w:t>advocat369@mail.ru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Cosmonautilor, of.2,  nr.9.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nr.5 din 09.01.2023 se suspendă activitatea de administrator autorizat, pe un termen de un an.</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Gubceac</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Dmitrii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079766989</w:t>
            </w:r>
          </w:p>
          <w:p>
            <w:pPr>
              <w:pStyle w:val="Normal"/>
              <w:spacing w:lineRule="auto" w:line="240" w:before="0" w:after="0"/>
              <w:rPr>
                <w:rFonts w:ascii="Times New Roman" w:hAnsi="Times New Roman" w:eastAsia="Calibri" w:cs="Times New Roman"/>
                <w:sz w:val="24"/>
                <w:szCs w:val="24"/>
                <w:lang w:val="ro-RO"/>
              </w:rPr>
            </w:pPr>
            <w:hyperlink r:id="rId39">
              <w:r>
                <w:rPr>
                  <w:rFonts w:eastAsia="Calibri" w:cs="Times New Roman" w:ascii="Times New Roman" w:hAnsi="Times New Roman"/>
                  <w:color w:val="0000FF"/>
                  <w:sz w:val="24"/>
                  <w:szCs w:val="24"/>
                  <w:u w:val="single"/>
                  <w:lang w:val="ro-RO"/>
                </w:rPr>
                <w:t>dumitru3@yandex.ru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or.Edineț, str.Independenței, nr.19.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Bulgaru Ala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38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068222162</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ala.bulgaru@gmail.com</w:t>
            </w:r>
          </w:p>
          <w:p>
            <w:pPr>
              <w:pStyle w:val="NoSpacing"/>
              <w:rPr>
                <w:rFonts w:ascii="Times New Roman" w:hAnsi="Times New Roman" w:cs="Times New Roman"/>
                <w:sz w:val="24"/>
                <w:szCs w:val="24"/>
                <w:lang w:val="ro-RO"/>
              </w:rPr>
            </w:pPr>
            <w:r>
              <w:rPr>
                <w:rFonts w:cs="Times New Roman" w:ascii="Times New Roman" w:hAnsi="Times New Roman"/>
                <w:sz w:val="24"/>
                <w:szCs w:val="24"/>
                <w:lang w:val="ro-RO"/>
              </w:rPr>
              <w:t>mun.Chișinău, str. Mitropolit Varlaam, nr. 65, of. 312.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Justiţiei </w:t>
            </w:r>
            <w:r>
              <w:rPr>
                <w:rFonts w:cs="Times New Roman" w:ascii="Times New Roman" w:hAnsi="Times New Roman"/>
                <w:sz w:val="24"/>
                <w:szCs w:val="24"/>
                <w:lang w:val="en-US"/>
              </w:rPr>
              <w:t>nr. 225 din 15 septembrie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2022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 xml:space="preserve"> nr.33 din 30 </w:t>
            </w:r>
            <w:r>
              <w:rPr>
                <w:rStyle w:val="Object"/>
                <w:rFonts w:cs="Times New Roman" w:ascii="Times New Roman" w:hAnsi="Times New Roman"/>
                <w:sz w:val="24"/>
                <w:szCs w:val="24"/>
                <w:lang w:val="en-US"/>
              </w:rPr>
              <w:t xml:space="preserve">ianuarie </w:t>
            </w:r>
            <w:r>
              <w:rPr>
                <w:rFonts w:cs="Times New Roman" w:ascii="Times New Roman" w:hAnsi="Times New Roman"/>
                <w:sz w:val="24"/>
                <w:szCs w:val="24"/>
                <w:lang w:val="en-US"/>
              </w:rPr>
              <w:t xml:space="preserve">2019 </w:t>
            </w:r>
            <w:r>
              <w:rPr>
                <w:rFonts w:eastAsia="Calibri" w:cs="Times New Roman" w:ascii="Times New Roman" w:hAnsi="Times New Roman"/>
                <w:sz w:val="24"/>
                <w:szCs w:val="24"/>
                <w:lang w:val="ro-RO"/>
              </w:rPr>
              <w:t>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nr.123 din 14 februarie 2018 a fost suspendată activitatea de administrator autorizat pe perioada de 1 an (începînd cu data de 26 ianuarie 2018 pînă la data de 25 ianuarie 2019,inclusiv).</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426" w:left="426"/>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Bulgaru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39</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068444224</w:t>
            </w:r>
          </w:p>
          <w:p>
            <w:pPr>
              <w:pStyle w:val="Normal"/>
              <w:spacing w:lineRule="auto" w:line="240" w:before="0" w:after="0"/>
              <w:rPr>
                <w:rFonts w:ascii="Times New Roman" w:hAnsi="Times New Roman" w:eastAsia="Calibri" w:cs="Times New Roman"/>
                <w:sz w:val="24"/>
                <w:szCs w:val="24"/>
                <w:lang w:val="ro-RO"/>
              </w:rPr>
            </w:pPr>
            <w:hyperlink r:id="rId40">
              <w:r>
                <w:rPr>
                  <w:rStyle w:val="Hyperlink"/>
                  <w:rFonts w:eastAsia="Calibri" w:cs="Times New Roman" w:ascii="Times New Roman" w:hAnsi="Times New Roman"/>
                  <w:sz w:val="24"/>
                  <w:szCs w:val="24"/>
                  <w:lang w:val="ro-RO"/>
                </w:rPr>
                <w:t>rm.igor77@mail.ru</w:t>
              </w:r>
            </w:hyperlink>
          </w:p>
          <w:p>
            <w:pPr>
              <w:pStyle w:val="Normal"/>
              <w:spacing w:lineRule="auto" w:line="240" w:before="0" w:after="0"/>
              <w:rPr>
                <w:rFonts w:ascii="Times New Roman" w:hAnsi="Times New Roman" w:eastAsia="Calibri" w:cs="Times New Roman"/>
                <w:sz w:val="24"/>
                <w:szCs w:val="24"/>
                <w:u w:val="single"/>
                <w:lang w:val="ro-RO"/>
              </w:rPr>
            </w:pPr>
            <w:r>
              <w:rPr>
                <w:rFonts w:cs="Times New Roman" w:ascii="Times New Roman" w:hAnsi="Times New Roman"/>
                <w:sz w:val="24"/>
                <w:szCs w:val="24"/>
                <w:lang w:val="ro-RO"/>
              </w:rPr>
              <w:t xml:space="preserve">mun.  Chișinău, </w:t>
            </w:r>
            <w:r>
              <w:rPr>
                <w:rFonts w:eastAsia="Calibri" w:cs="Times New Roman" w:ascii="Times New Roman" w:hAnsi="Times New Roman"/>
                <w:sz w:val="24"/>
                <w:szCs w:val="24"/>
                <w:lang w:val="ro-RO"/>
              </w:rPr>
              <w:t>str. M.Varlaam, nr.65, bir.312.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1"/>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Comrat din 28.07.16 a fost numit administrator al debitorului ÎM „I.B. Agro</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Plugaru Olesea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079153175</w:t>
            </w:r>
          </w:p>
          <w:p>
            <w:pPr>
              <w:pStyle w:val="Normal"/>
              <w:spacing w:lineRule="auto" w:line="240" w:before="0" w:after="0"/>
              <w:rPr>
                <w:rFonts w:ascii="Times New Roman" w:hAnsi="Times New Roman" w:eastAsia="Calibri" w:cs="Times New Roman"/>
                <w:sz w:val="24"/>
                <w:szCs w:val="24"/>
                <w:lang w:val="ro-RO"/>
              </w:rPr>
            </w:pPr>
            <w:hyperlink r:id="rId41">
              <w:r>
                <w:rPr>
                  <w:rFonts w:eastAsia="Calibri" w:cs="Times New Roman" w:ascii="Times New Roman" w:hAnsi="Times New Roman"/>
                  <w:color w:val="0000FF"/>
                  <w:sz w:val="24"/>
                  <w:szCs w:val="24"/>
                  <w:u w:val="single"/>
                  <w:lang w:val="ro-RO"/>
                </w:rPr>
                <w:t>plugaruolesea@yahoo.com</w:t>
              </w:r>
            </w:hyperlink>
          </w:p>
          <w:p>
            <w:pPr>
              <w:pStyle w:val="Normal"/>
              <w:spacing w:lineRule="auto" w:line="240" w:before="0" w:after="0"/>
              <w:rPr>
                <w:rFonts w:ascii="Times New Roman" w:hAnsi="Times New Roman" w:eastAsia="Calibri" w:cs="Times New Roman"/>
                <w:sz w:val="24"/>
                <w:szCs w:val="24"/>
                <w:u w:val="single"/>
                <w:lang w:val="ro-RO"/>
              </w:rPr>
            </w:pPr>
            <w:r>
              <w:rPr>
                <w:rFonts w:cs="Times New Roman" w:ascii="Times New Roman" w:hAnsi="Times New Roman"/>
                <w:sz w:val="24"/>
                <w:szCs w:val="24"/>
                <w:lang w:val="ro-RO"/>
              </w:rPr>
              <w:t xml:space="preserve">mun.  Chișinău, </w:t>
            </w:r>
            <w:r>
              <w:rPr>
                <w:rFonts w:eastAsia="Calibri" w:cs="Times New Roman" w:ascii="Times New Roman" w:hAnsi="Times New Roman"/>
                <w:sz w:val="24"/>
                <w:szCs w:val="24"/>
                <w:lang w:val="ro-RO"/>
              </w:rPr>
              <w:t>bd. Moscova, nr. 14, bloc 1, lit. A, bir.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justiţiei nr. </w:t>
            </w:r>
            <w:r>
              <w:rPr>
                <w:rFonts w:cs="Times New Roman" w:ascii="Times New Roman" w:hAnsi="Times New Roman"/>
                <w:sz w:val="24"/>
                <w:szCs w:val="24"/>
                <w:lang w:val="en-US"/>
              </w:rPr>
              <w:t>84 din 31 martie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2023 </w:t>
            </w:r>
            <w:r>
              <w:rPr>
                <w:rFonts w:eastAsia="Calibri" w:cs="Times New Roman" w:ascii="Times New Roman" w:hAnsi="Times New Roman"/>
                <w:sz w:val="24"/>
                <w:szCs w:val="24"/>
                <w:lang w:val="ro-RO"/>
              </w:rPr>
              <w:t>a fost suspendată activitatea de administrator autorizat.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Gîrleanu Natalia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069224903</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mdinsolv@mail.ru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Ivan Zaikin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Închierea Curții de Apel Bălți nr. 2i-244/14 din 27.06.2014 a fost intentat pr. de insolvabilitate față de ÎM față de „Sef –Gaz”SRL.</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din 29.09.2013 a fost intentat procesul de insolvabilitate față de SRL „Oson Auto”.</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Curții de Apel Chișinău nr. 2c-3/11 din 20.10.16, s-a dispus încetarea procedurii falimentului simplificat, cu radierea debitorului din Registru de Stat al Persoanelor Juridice.</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Chișinău nr 2c-3/11 din 22.10.2014 a fost intentată pr falimentului simplificat și a fost desemnat în calitate de lichidator.</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4.Prin Încheierea  Curții de Apel Chișinău nr 2i-23/15 din 19.01.2015 a fost admis spre examinare cererea introductivă privind intentarea pr de insolvabilitate față de SRL „Diaolcor-Com”, a fost desemnată în calitate de administrator provizoriu.</w:t>
            </w:r>
          </w:p>
          <w:p>
            <w:pPr>
              <w:pStyle w:val="Normal"/>
              <w:numPr>
                <w:ilvl w:val="0"/>
                <w:numId w:val="32"/>
              </w:numPr>
              <w:spacing w:lineRule="auto" w:line="240" w:before="0" w:after="0"/>
              <w:jc w:val="both"/>
              <w:rPr>
                <w:rFonts w:ascii="Times New Roman" w:hAnsi="Times New Roman" w:eastAsia="Calibri" w:cs="Times New Roman"/>
                <w:color w:themeColor="text1" w:val="000000"/>
                <w:sz w:val="24"/>
                <w:szCs w:val="24"/>
                <w:lang w:val="ro-RO"/>
              </w:rPr>
            </w:pPr>
            <w:r>
              <w:rPr>
                <w:rFonts w:eastAsia="Calibri" w:cs="Times New Roman" w:ascii="Times New Roman" w:hAnsi="Times New Roman"/>
                <w:color w:themeColor="text1" w:val="000000"/>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color w:themeColor="text1" w:val="000000"/>
                <w:sz w:val="24"/>
                <w:szCs w:val="24"/>
                <w:lang w:val="ro-RO"/>
              </w:rPr>
              <w:t>nr. 2i-23/15 din 09.04.2015 a fost respinsă cererea introductivă cu privire la intentarea procesului de insolvabilitate față de SRL „Diaolcor-Com”.</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2i-61/15 din 13.02.2015 a fost admisa spre examinare cererea introductivă privind intentarea pr de insolvabilitate față de SRL Cristian Prim și a fost desemnată în calitate de administrator provizoriu.</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2i-230/15 din 30.06.2015 s-a dispus intentarea procesului de insolvabilitate față de „Axiconst”.</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Bălți nr. 2i-138/15 din 28.07.2015 a fost intentată procedura de insolvabilitate ÎM „Șef-Gaz”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nr.2i-505/16 din 10.06.2016 s-a dispus inițierea procedurii simplificate a falimentului cu dizolvarea debitorului SRL ,,Bioterm-Stil”.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nr.21i-358/16 din 12.05.2016 s-a intentat procesul de insolvabilitate față de SRL „Benidax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2i-158/17 din 27.02.2017 s-a constat insolvabilitatea debitorului, numit în  calitate de administrator al procesului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2i-358/16 din 09.10.2017 s-a dispus încetarea procedurii de faliment, cu radierea debitorului SRL „Benidax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2i-796/17 din 10.11.2017 a fost intentată pr. de insolvabilitate față de „Proelectrocomplex”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2i-875/17 din 22.11.2017 a fost intentată procesul de insolvabilitate față de SRL „Retro Style Plus”.</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Judecătorii Bălţi (sediul Făleşti) nr. 2i-2/2018 din 26.01.2018 s-a dispus intentarea procesului de insolvabilitate faţă SRL „Prisma Invest”.</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Centru) nr.2i-258/2018 din 02 martie 2018 a fost admisă cererea depusă de SRL „Vis Construct Grup” privind retragerea cererii introductive privind intentarea procesului de insolvabilitate față de SC „Proelectrocomplex”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Judecătorie Chișinău nr. 2i-715/18 din 18.07.2018 a fost inițiată procedura de insolvabilitate față de SRL „Anitrans-M”.</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 Chișinău nr. 2i-1069/18 din 17.07.18 a fost numita ca administrator al debitorului SRL „Aleno Med” în procedura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 Chișinău nr. 2i-744/18 din 12.07.18  a fost numita ca administrator al debitorului SRL „Autoboss”  în procedura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Judecătoriei Chișinău nr. 2i-1833/18 din 26.09.2018 a fost inițiată procedura de insolvabilitate față de SRL „Chivelvar”.</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Prin Hotărîrea Judecătoriei Chișinău sediul Centru nr.2i-476/18 din 06.12.2018, s-a dispus încetarea procedurii de faliment, cu radierea debitorului SRL,,IFC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sediul Centru nr.2i-476/18 din 06.12.2018, s-a dispus încetarea procedurii de faliment, cu radiera debitorului ÎI,,Drosu Iurie</w:t>
            </w:r>
            <w:r>
              <w:rPr>
                <w:rFonts w:eastAsia="Calibri" w:cs="Times New Roman" w:ascii="Times New Roman" w:hAnsi="Times New Roman"/>
                <w:sz w:val="24"/>
                <w:szCs w:val="24"/>
                <w:lang w:val="en-US"/>
              </w:rPr>
              <w:t>” c/f1011600015076, din Registrul de Stat al Persoanelor juridice.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sediul Centru nr.2i-486/18 din 01.12.2020, s-a dispus încetarea procedurii de faliment, cu radiera debitorului SRL,,Rolaco</w:t>
            </w:r>
            <w:r>
              <w:rPr>
                <w:rFonts w:eastAsia="Calibri" w:cs="Times New Roman" w:ascii="Times New Roman" w:hAnsi="Times New Roman"/>
                <w:sz w:val="24"/>
                <w:szCs w:val="24"/>
                <w:lang w:val="en-US"/>
              </w:rPr>
              <w:t>” c/f1003600012322, sediul în mun. Chișinău, str. Armenească 13, of.1, din Registrul de Stat al Persoanelor juridice.</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Onichevici (Moraru) Natalia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42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068433885</w:t>
            </w:r>
          </w:p>
          <w:p>
            <w:pPr>
              <w:pStyle w:val="Normal"/>
              <w:spacing w:lineRule="auto" w:line="240" w:before="0" w:after="0"/>
              <w:rPr>
                <w:rFonts w:ascii="Times New Roman" w:hAnsi="Times New Roman" w:eastAsia="Calibri" w:cs="Times New Roman"/>
                <w:sz w:val="24"/>
                <w:szCs w:val="24"/>
                <w:u w:val="single"/>
                <w:lang w:val="ro-RO"/>
              </w:rPr>
            </w:pPr>
            <w:hyperlink r:id="rId42">
              <w:r>
                <w:rPr>
                  <w:rStyle w:val="Hyperlink"/>
                  <w:lang w:val="ro-RO"/>
                </w:rPr>
                <w:t>onichevici@inbox.ru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MD-2028,                        mun. Chișinău,          str.Gheorghe Asachi 44, of. 02.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28.05.2014 s-a dispus intentarea procedurii de faliment SRL „Nictel Grup”.</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 2i-58/15 din 06.02.2015 a fost admisa cererea introductivă privind intentarea pr. de insolvabilitate fata de IM „ReteleleTerice”Prin Hotărărea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2i-58/15 din 25.03.2015 s-a dispus inițierea procedurii simplificate a falimentului ÎM „Rețele termice”.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2i-332/15 din 02.06.2015 a fost admisă spre examinare cererea introductivă privind pornirea procesului de insolvabilitate față de SRL „Iulivad-Lex”.</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Bălți nr. 2i-260</w:t>
            </w:r>
            <w:r>
              <w:rPr>
                <w:rFonts w:eastAsia="Calibri" w:cs="Times New Roman" w:ascii="Times New Roman" w:hAnsi="Times New Roman"/>
                <w:sz w:val="24"/>
                <w:szCs w:val="24"/>
                <w:lang w:val="en-US"/>
              </w:rPr>
              <w:t>/2016 din 20.03.2017, s-a dispus încetarea procedurii de faliment simplificat, cu radierea debitorului „AUTO MIO TESTARE”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Hotărirea Curții de Apel Bălți nr. 2i-302/16 din 23.02.2017, s-a dispus încetarea procedurii de faliment simplificat, cu radierea debitorului AA „AUTO MIO ASIG”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Hotărîrea Curții de Apel Chișinău nr. 2c-371/2013 din 17.05.2017, s-a dispus </w:t>
            </w:r>
            <w:r>
              <w:rPr>
                <w:rFonts w:eastAsia="Calibri" w:cs="Times New Roman" w:ascii="Times New Roman" w:hAnsi="Times New Roman"/>
                <w:sz w:val="24"/>
                <w:szCs w:val="24"/>
                <w:lang w:val="ro-RO"/>
              </w:rPr>
              <w:t xml:space="preserve">încetarea procedurii de faliment , cu radierea debitorului </w:t>
            </w:r>
            <w:r>
              <w:rPr>
                <w:rFonts w:eastAsia="Calibri" w:cs="Times New Roman" w:ascii="Times New Roman" w:hAnsi="Times New Roman"/>
                <w:sz w:val="24"/>
                <w:szCs w:val="24"/>
                <w:lang w:val="en-US"/>
              </w:rPr>
              <w:t>„NICTEL GRUP ”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Curții de Apel Bălți nr. 2i-87/17 din 12.05.2017 s-a dispus intentarea procesului de insolvabilitate față de SRL „STRADA VERDE”.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Bălți nr. 2i-87/17 din 29.08.17 s-a aprobat hotărîrea adunării creditorilor privind aplicarea procedurii față de debitorul SRL „STRADA VERDE”.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Chișinău nr. 2i-894/16 din 18.09.2017 a fost numită în funcția de lichidator al SRL „DIAGAL CIOCOLATA” în process de insolvabilitate.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Chișinău nr. 2i-189/17 din 18.09.2017 a fost numită în funcția de lichidator al SRL „TERMOLUX-NAR</w:t>
            </w:r>
            <w:r>
              <w:rPr>
                <w:rFonts w:eastAsia="Calibri" w:cs="Times New Roman" w:ascii="Times New Roman" w:hAnsi="Times New Roman"/>
                <w:b/>
                <w:sz w:val="24"/>
                <w:szCs w:val="24"/>
                <w:lang w:val="en-US"/>
              </w:rPr>
              <w:t>„</w:t>
            </w:r>
            <w:r>
              <w:rPr>
                <w:rFonts w:eastAsia="Calibri" w:cs="Times New Roman" w:ascii="Times New Roman" w:hAnsi="Times New Roman"/>
                <w:sz w:val="24"/>
                <w:szCs w:val="24"/>
                <w:lang w:val="en-US"/>
              </w:rPr>
              <w:t xml:space="preserve"> în proces de insolvabilitate.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Litr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Maxim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068004427</w:t>
            </w:r>
          </w:p>
          <w:p>
            <w:pPr>
              <w:pStyle w:val="Normal"/>
              <w:spacing w:lineRule="auto" w:line="240" w:before="0" w:after="0"/>
              <w:rPr>
                <w:rFonts w:ascii="Times New Roman" w:hAnsi="Times New Roman" w:eastAsia="Calibri" w:cs="Times New Roman"/>
                <w:sz w:val="24"/>
                <w:szCs w:val="24"/>
                <w:u w:val="single"/>
                <w:lang w:val="ro-RO"/>
              </w:rPr>
            </w:pPr>
            <w:hyperlink r:id="rId43">
              <w:r>
                <w:rPr>
                  <w:rFonts w:eastAsia="Calibri" w:cs="Times New Roman" w:ascii="Times New Roman" w:hAnsi="Times New Roman"/>
                  <w:color w:val="0000FF"/>
                  <w:sz w:val="24"/>
                  <w:szCs w:val="24"/>
                  <w:u w:val="single"/>
                  <w:lang w:val="ro-RO"/>
                </w:rPr>
                <w:t>litr_maxim@yahoo.com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64, ap. 78.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Litr 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069123314</w:t>
            </w:r>
          </w:p>
          <w:p>
            <w:pPr>
              <w:pStyle w:val="Normal"/>
              <w:spacing w:lineRule="auto" w:line="240" w:before="0" w:after="0"/>
              <w:rPr>
                <w:rFonts w:ascii="Times New Roman" w:hAnsi="Times New Roman" w:eastAsia="Calibri" w:cs="Times New Roman"/>
                <w:sz w:val="24"/>
                <w:szCs w:val="24"/>
                <w:u w:val="single"/>
                <w:lang w:val="ro-RO"/>
              </w:rPr>
            </w:pPr>
            <w:hyperlink r:id="rId44">
              <w:r>
                <w:rPr>
                  <w:rStyle w:val="Hyperlink"/>
                  <w:rFonts w:cs="Times New Roman" w:ascii="Times New Roman" w:hAnsi="Times New Roman"/>
                  <w:sz w:val="24"/>
                  <w:szCs w:val="24"/>
                  <w:lang w:val="ro-RO"/>
                </w:rPr>
                <w:t>annalitr@yahoo.com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64, ap. 78.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Catan Carolina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 45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079642233</w:t>
            </w:r>
          </w:p>
          <w:p>
            <w:pPr>
              <w:pStyle w:val="Normal"/>
              <w:spacing w:lineRule="auto" w:line="240" w:before="0" w:after="0"/>
              <w:rPr>
                <w:rFonts w:ascii="Times New Roman" w:hAnsi="Times New Roman" w:eastAsia="Calibri" w:cs="Times New Roman"/>
                <w:sz w:val="24"/>
                <w:szCs w:val="24"/>
                <w:u w:val="single"/>
                <w:lang w:val="ro-RO"/>
              </w:rPr>
            </w:pPr>
            <w:hyperlink r:id="rId45">
              <w:r>
                <w:rPr>
                  <w:rFonts w:eastAsia="Calibri" w:cs="Times New Roman" w:ascii="Times New Roman" w:hAnsi="Times New Roman"/>
                  <w:color w:val="0000FF"/>
                  <w:sz w:val="24"/>
                  <w:szCs w:val="24"/>
                  <w:u w:val="single"/>
                  <w:lang w:val="ro-RO"/>
                </w:rPr>
                <w:t>catan.carina@yahoo.com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str-la 2 Aerodromului nr. 2, of.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Pînzari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078734368</w:t>
            </w:r>
          </w:p>
          <w:p>
            <w:pPr>
              <w:pStyle w:val="Normal"/>
              <w:spacing w:lineRule="auto" w:line="240" w:before="0" w:after="0"/>
              <w:rPr>
                <w:rFonts w:ascii="Times New Roman" w:hAnsi="Times New Roman" w:eastAsia="Calibri" w:cs="Times New Roman"/>
                <w:sz w:val="24"/>
                <w:szCs w:val="24"/>
                <w:u w:val="single"/>
                <w:lang w:val="ro-RO"/>
              </w:rPr>
            </w:pPr>
            <w:hyperlink r:id="rId46">
              <w:r>
                <w:rPr>
                  <w:rFonts w:eastAsia="Calibri" w:cs="Times New Roman" w:ascii="Times New Roman" w:hAnsi="Times New Roman"/>
                  <w:color w:val="0000FF"/>
                  <w:sz w:val="24"/>
                  <w:szCs w:val="24"/>
                  <w:u w:val="single"/>
                  <w:lang w:val="ro-RO"/>
                </w:rPr>
                <w:t>pinzariroman@mail.ru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2012,  mun. Chișinău,  str. Mitropolit Varlaam, nr. 65, bir. 243.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Donțu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022004751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069976777</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Times New Roman" w:hAnsi="Times New Roman"/>
                <w:sz w:val="24"/>
                <w:szCs w:val="24"/>
                <w:u w:val="single"/>
                <w:lang w:val="en-US"/>
              </w:rPr>
            </w:r>
          </w:p>
          <w:p>
            <w:pPr>
              <w:pStyle w:val="Normal"/>
              <w:spacing w:lineRule="auto" w:line="240" w:before="0" w:after="0"/>
              <w:rPr>
                <w:rFonts w:ascii="Times New Roman" w:hAnsi="Times New Roman" w:eastAsia="Calibri" w:cs="Times New Roman"/>
                <w:color w:val="0000FF"/>
                <w:sz w:val="24"/>
                <w:szCs w:val="24"/>
                <w:u w:val="single"/>
                <w:lang w:val="en-US"/>
              </w:rPr>
            </w:pPr>
            <w:hyperlink r:id="rId47">
              <w:r>
                <w:rPr>
                  <w:rFonts w:eastAsia="Calibri" w:cs="Times New Roman" w:ascii="Times New Roman" w:hAnsi="Times New Roman"/>
                  <w:color w:val="0000FF"/>
                  <w:sz w:val="24"/>
                  <w:szCs w:val="24"/>
                  <w:u w:val="single"/>
                  <w:lang w:val="en-US"/>
                </w:rPr>
                <w:t>dontzu_alex@mail.ru</w:t>
              </w:r>
            </w:hyperlink>
          </w:p>
          <w:p>
            <w:pPr>
              <w:pStyle w:val="Normal"/>
              <w:spacing w:lineRule="auto" w:line="240" w:before="0" w:after="0"/>
              <w:rPr>
                <w:rFonts w:ascii="Times New Roman" w:hAnsi="Times New Roman" w:eastAsia="Calibri" w:cs="Times New Roman"/>
                <w:sz w:val="24"/>
                <w:szCs w:val="24"/>
                <w:lang w:val="ro-RO"/>
              </w:rPr>
            </w:pPr>
            <w:hyperlink r:id="rId48">
              <w:r>
                <w:rPr>
                  <w:rFonts w:eastAsia="Calibri" w:cs="Times New Roman" w:ascii="Times New Roman" w:hAnsi="Times New Roman"/>
                  <w:sz w:val="24"/>
                  <w:szCs w:val="24"/>
                  <w:lang w:val="ro-RO"/>
                </w:rPr>
                <w:t>mun. Chișinău,</w:t>
              </w:r>
              <w:r>
                <w:rPr>
                  <w:rFonts w:eastAsia="Calibri" w:cs="Times New Roman" w:ascii="Times New Roman" w:hAnsi="Times New Roman"/>
                  <w:sz w:val="24"/>
                  <w:szCs w:val="24"/>
                  <w:lang w:val="en-US"/>
                </w:rPr>
                <w:t xml:space="preserve"> str.</w:t>
              </w:r>
            </w:hyperlink>
            <w:r>
              <w:rPr>
                <w:rFonts w:eastAsia="Calibri" w:cs="Times New Roman" w:ascii="Times New Roman" w:hAnsi="Times New Roman"/>
                <w:sz w:val="24"/>
                <w:szCs w:val="24"/>
                <w:u w:val="single"/>
                <w:lang w:val="en-US"/>
              </w:rPr>
              <w:t>Mircea cel Bătrân nr.33, of. 29</w:t>
            </w:r>
            <w:r>
              <w:rPr>
                <w:rFonts w:eastAsia="Calibri" w:cs="Times New Roman" w:ascii="Times New Roman" w:hAnsi="Times New Roman"/>
                <w:sz w:val="24"/>
                <w:szCs w:val="24"/>
                <w:lang w:val="ro-RO"/>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079775454</w:t>
            </w:r>
          </w:p>
          <w:p>
            <w:pPr>
              <w:pStyle w:val="Normal"/>
              <w:spacing w:lineRule="auto" w:line="240" w:before="0" w:after="0"/>
              <w:rPr>
                <w:rFonts w:ascii="Times New Roman" w:hAnsi="Times New Roman" w:eastAsia="Calibri" w:cs="Times New Roman"/>
                <w:sz w:val="24"/>
                <w:szCs w:val="24"/>
                <w:u w:val="single"/>
                <w:lang w:val="ro-RO"/>
              </w:rPr>
            </w:pPr>
            <w:hyperlink r:id="rId49">
              <w:r>
                <w:rPr>
                  <w:rFonts w:eastAsia="Calibri" w:cs="Times New Roman" w:ascii="Times New Roman" w:hAnsi="Times New Roman"/>
                  <w:color w:val="0000FF"/>
                  <w:sz w:val="24"/>
                  <w:szCs w:val="24"/>
                  <w:u w:val="single"/>
                  <w:lang w:val="ro-RO"/>
                </w:rPr>
                <w:t>rotaru80@mail.ru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str.Muncești, nr.240, ap.47.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vanish/>
                <w:sz w:val="24"/>
                <w:szCs w:val="24"/>
                <w:lang w:val="ro-RO"/>
              </w:rPr>
            </w:pPr>
            <w:r>
              <w:rPr>
                <w:rFonts w:eastAsia="Calibri" w:cs="Times New Roman" w:ascii="Times New Roman" w:hAnsi="Times New Roman"/>
                <w:vanish/>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„ElicanorCom”, procedura de insolvabilitate intentată la 30.01.2015 (dosar nr. 2i-36/15),la data de 07.04.2015, a fost intentată procedura falimentului, dosar nr. 2i-36/15.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„Diconextrans”, la data de 07.09.2015, a fost intentată procedura falimentului, dosar nr. 2i-316/15.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 „Semnal”, la data de 30.06.2015, a fost intentată procedura de insolvabilitate, dosar nr. 2i-398/15.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„Forest construct”, la data de 29.07.2015, a fost intentată procedura de insolvabilitate, dosar nr. 2i-397/15.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APLP50/”, la data de 17.07.2015, a fost intentată procedura falimentului, dosar nr. 2i-414/15.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SRL„Acadivi”, la data de 17.07.2015, a fost intentată procedura de insolvabilitate, dosar nr. 2i-437/15.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„Ratuş”, la data de 03.08.2015, a fost intentată procedura de insolvabilitate, dosar nr. 2i-465/15.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SRL„Zăvoiul Mare”, la data de 18.08.2015, a fost intentată procedura de insolvabilitate, dosar nr. 2i-482/15.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„Mivarosi lux”, la data de 23.09.2015, a fost intentată procedura de lichidare. Dosar nr. 2i-222/15.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de radiere nr. 2i-36/15 s-a intentat procedura de faliment simplificata cu radierea „SRLElicanor”.</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„Meyvali agro”, a fost intentată procedura de lichidare, dosar nr. 06-2i-12-28012016.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„SNS Grup”, a fost intentată procedura de lichidare, dosar nr. 2i-184/16.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„Diconextrans”, a fost intentată procedura de lichidare, dosar nr. 2i-316/15.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„Forest construct”, a fost intentată procedura de lichidare, dosar nr. 2i-397/15.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APLP 50/182”, a fost intentată procedura de lichidare, dosar nr. 2i-414/15.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„Complital”, a fost intentată procedura de lichidare, dosar nr. 2i-416/15.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„Pet-Agroprim”, a fost intentată procedura de lichidare, dosar nr. 2i-828/16.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„Luniocom”, a fost intentată procedura de lichidare, dosar nr. 2i-861/16.</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49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79438549</w:t>
            </w:r>
          </w:p>
          <w:p>
            <w:pPr>
              <w:pStyle w:val="Normal"/>
              <w:spacing w:lineRule="auto" w:line="240" w:before="0" w:after="0"/>
              <w:rPr>
                <w:rFonts w:ascii="Times New Roman" w:hAnsi="Times New Roman" w:eastAsia="Calibri" w:cs="Times New Roman"/>
                <w:sz w:val="24"/>
                <w:szCs w:val="24"/>
                <w:u w:val="single"/>
                <w:lang w:val="ro-RO"/>
              </w:rPr>
            </w:pPr>
            <w:hyperlink r:id="rId50">
              <w:r>
                <w:rPr>
                  <w:rFonts w:eastAsia="Calibri" w:cs="Times New Roman" w:ascii="Times New Roman" w:hAnsi="Times New Roman"/>
                  <w:color w:val="0000FF"/>
                  <w:sz w:val="24"/>
                  <w:szCs w:val="24"/>
                  <w:u w:val="single"/>
                  <w:lang w:val="ro-RO"/>
                </w:rPr>
                <w:t>pelin_veaceslav@mail.ru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Dogot Constantin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069220116</w:t>
            </w:r>
          </w:p>
          <w:p>
            <w:pPr>
              <w:pStyle w:val="Normal"/>
              <w:spacing w:lineRule="auto" w:line="240" w:before="0" w:after="0"/>
              <w:rPr>
                <w:rFonts w:ascii="Times New Roman" w:hAnsi="Times New Roman" w:eastAsia="Calibri" w:cs="Times New Roman"/>
                <w:sz w:val="24"/>
                <w:szCs w:val="24"/>
                <w:u w:val="single"/>
                <w:lang w:val="ro-RO"/>
              </w:rPr>
            </w:pPr>
            <w:hyperlink r:id="rId51">
              <w:r>
                <w:rPr>
                  <w:rFonts w:eastAsia="Calibri" w:cs="Times New Roman" w:ascii="Times New Roman" w:hAnsi="Times New Roman"/>
                  <w:color w:val="0000FF"/>
                  <w:sz w:val="24"/>
                  <w:szCs w:val="24"/>
                  <w:u w:val="single"/>
                  <w:lang w:val="ro-RO"/>
                </w:rPr>
                <w:t>c.dogot@gmail.com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MD-2029, mun. Chișinău, str. Băcioii Noi, nr. 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Adresa pentru corespondență MD-2000, mun. Chișinău, str. Piața Gării, nr.3, c.p.14.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nr.250 din 30.09.2019 a fost încetată activitatea administratorului autorizat Dogot Constantin.</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nr.2i-260/14 din 06.06.2014, s-a intentat procesul de insolvabilitate față de debitorul S.R.L „BUSID GRUP”.</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nr.2i-260/14 din 10.07.20141, s-a dispus inițierea procedurii falimentului de debitorul  S.R.L „BUSID GRUP”.</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nr.2i-381/14 din 23.10.2014, s-a intentat procesul de  indolvabilitatea față de debitorul S.A. „Autocomtrans”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nr.2i-381/ din 10.02.2015, s-a inițiat procedura falimentului față de debitorul  S.A. „Autocomtrans”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nr.2i-296/15 din 15.07.2015, s-a intentat procedura simplificată de faliment față de debitorul S.R.L „COPIDEM”.</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nr.2i-601/14 din 18.09.2015 a fost numit în calitate de administrator în procesul de insolvabilitate al debitorului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nr.2i-308/15 din 01.10.2015, s-a intentat procesul de insolvabilitate față de debitorul S.R.L.„MVK INGINERIE”.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nr.21i-601/14 din 30.10.2015, s-a inițiat procedura de faliment față de debitorul S.R.L.„AGAT-D”.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nr.21i-810/15 din 10.12.2015, s-a intentat procesul de insolvabilitate față de debitorul S.R.L.”STIL-C”.</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nr.21i-805/15 din 10.12.2015, s-a intentat procesul de insolvabilitatea față de debitorul S.R.L „RASMAT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nr.21i-810/15 din 08.02.2016, s-a intentat procesul de insolvabilitate cu inițierea procedurii simplificate a falimentului față de debitorul S.R.L „STIL-C”.</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nr.21i-805/15 din 22.02.2016, s-a inițiat procedura simplificată de faliment față de debitorul S.R.L. „RASMAT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nr.21i-405/15 DIN 29.02.2016, s-a inițiat procedura de faliment față de debitorul S.R.L.„BOZO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nr.21i-504/15 din 21.03.2016, s-a inițiat procedura de faliment față de debitorul S.R.L.„ȘEVȚOV-SERVERS”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nr.21i-508/15 din 25.03.2016, s-a inițiat procedura de insolvabilitate față de debitorul S.RL. „MARIN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nr.05-2i-897-26062015 din 25.03.2016, s-a inițiat procedura de faliment față de debitorul S.R.L. „LADA-ȚALOV”.</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nr.21i-309/16 din 11.04.2016, s-a inițiat procesul de insolvabilitate față de debitorul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nr.05-2i-792-09062015 din 11.04.2016 s-a iniția procesul de faliment față de debitorul S.A. „Combinatul de Prelucrare a Lemnului din Taraclia”</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nr.21i-351/16 din 18.04.2016, s-a intentat procesul de insolvabilitate față de debitorul S.R.L. „ROLACO”.</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nr.05-2i-505-11052016 din 29.04.2016, s-a intentat procesul de insolvabilitate față de debitorul S.R.L „TOFILAT EFROSINIA”.</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Chişinău nr. 2i-296/15 din 15.07.2015, s-a dispus inițierea procedurii simplificate a falimentului faţă de debitorul S.R.L. „COPIDEM”</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2i-601/14 din 18.09.2015 a fost numit în calitate de administrator al procesului de insolvabilitate al debitorului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2i-601/14 din 30.10.2015, s-a dispus continuarea procesului de insolvabilitate cu inițierea procedurii falimentului faţă de debitorul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2i-405/15 din 29.02.2016, s-a dispus continuarea procesului de insolvabilitate cu inițierea procedurii falimentului faţă de debitorul S.R.L. „BOZO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2i-504/15 din 21.03.2016, s-a dispus continuarea procesului de insolvabilitate cu inițierea procedurii falimentului faţă de debitorul S.R.L. „ȘEVȚOV-SERVERS”;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2i-508/15 din 25.03.2016, s-a dispus continuarea procesului de insolvabilitate cu inițierea procedurii falimentului faţă de debitorul S.R.L. „MARNI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Cahul nr. 05-2i-897-26062015 din 25.03.2016, s-a dispus continuarea procesului de insolvabilitate cu inițierea procedurii falimentului faţă de debitorul S.R.L. „LADA-ȚOLOV”;</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Chişinău nr. 2i-309/16 din 11.04.2016, s-a intentat procesul de insolvabilitate faţă de debitorul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2i-351/16 din 18.04.2016, s-a admis spre examinare cererea introductivă privind intentarea procesului de insolvabilitate faţă de debitorul S.R.L. „ROLACO”;</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2i-309/16 din 27.06.2016  a fost intentată procedura de faliment faţă de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Bălți nr. 2i-408/16 din 14.09.2016 s-a constatat insolvabilitatea debitorului S.R.L. „INSULA PARADISULUI” şi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2i-594/16 din 15.09.2016 s-a constatat insolvabilitatea debitorului S.R.L. „SURPRIZFLOR”; s-a intentat procesul de insolvabilitate, cu inițierea procedurii simplificate a falimentului și dizolvarea debitorului;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2i-711/16 din 15.12.2016 s-a constatat insolvabilitatea debitorului S.R.L. „ADOX-IRS”,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2i-161/15 din 23 decembrie 2016 a fost  desemnat în calitate de lichidator al S.R.L. „V.G.R. - ART”;</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2i-967/16 din 28.02.2017 s-a constatat insolvabilitatea debitorului S.R.L. „PAYSTER LTD”,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Bălți nr. 2i-408/2016 din 01 martie 2017 s-a dispus intrarea imediată în procedura falimentului a debitorului S.R.L.„INSULA PARADISULUI”.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Curții de Apel Chișinău nr. 2i-1029/16 din 17.03.2017 s-a constatat insolvabilitatea debitorului S.R.L.„ROLACO”, s-a intentat procesul de insolvabilitate cu inițierea procedurii simplificate a falimentului;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2i-711/16 din 04.07.2017 a fost intentată procedura de faliment simplificat față de S.R.L. „ADOX-IRS”;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2i-598/17 din 28.09.2017 s-a constatat insolvabilitate a debitorului S.R.L</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KOTVINVEST”,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2i-772/17 din 30.11.2017 s-a constatat insolvabilitatea debitorului S.R.L.„EXTEND”,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Curții de Apel Chișinău nr. 2i-735/17 din 06.12.2017 s-a constatat insolvabilitatea debitorului S.R.L. „TRADING INVESTMENT PRODUCTION COMPANY”, s-a intentat procesul de insolvabilitate cu inițierea procedurii simplificate a falimentului.</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Bednîi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069796888</w:t>
            </w:r>
          </w:p>
          <w:p>
            <w:pPr>
              <w:pStyle w:val="Normal"/>
              <w:spacing w:lineRule="auto" w:line="240" w:before="0" w:after="0"/>
              <w:rPr>
                <w:rFonts w:ascii="Times New Roman" w:hAnsi="Times New Roman" w:eastAsia="Calibri" w:cs="Times New Roman"/>
                <w:sz w:val="24"/>
                <w:szCs w:val="24"/>
                <w:u w:val="single"/>
                <w:lang w:val="ro-RO"/>
              </w:rPr>
            </w:pPr>
            <w:hyperlink r:id="rId52">
              <w:r>
                <w:rPr>
                  <w:rFonts w:eastAsia="Calibri" w:cs="Times New Roman" w:ascii="Times New Roman" w:hAnsi="Times New Roman"/>
                  <w:color w:val="0000FF"/>
                  <w:sz w:val="24"/>
                  <w:szCs w:val="24"/>
                  <w:u w:val="single"/>
                  <w:lang w:val="ro-RO"/>
                </w:rPr>
                <w:t>avbednii@gmail.com</w:t>
              </w:r>
            </w:hyperlink>
          </w:p>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mun. Chișinău, str. Alessandro Bernardazzi nr. 61, ap.4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Donțu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022890329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069289084</w:t>
            </w:r>
          </w:p>
          <w:p>
            <w:pPr>
              <w:pStyle w:val="Normal"/>
              <w:spacing w:lineRule="auto" w:line="240" w:before="0" w:after="0"/>
              <w:rPr>
                <w:rFonts w:ascii="Times New Roman" w:hAnsi="Times New Roman" w:eastAsia="Calibri" w:cs="Times New Roman"/>
                <w:sz w:val="24"/>
                <w:szCs w:val="24"/>
                <w:u w:val="single"/>
                <w:lang w:val="ro-RO"/>
              </w:rPr>
            </w:pPr>
            <w:hyperlink r:id="rId53">
              <w:r>
                <w:rPr>
                  <w:rFonts w:eastAsia="Calibri" w:cs="Times New Roman" w:ascii="Times New Roman" w:hAnsi="Times New Roman"/>
                  <w:color w:val="0000FF"/>
                  <w:sz w:val="24"/>
                  <w:szCs w:val="24"/>
                  <w:u w:val="single"/>
                  <w:lang w:val="ro-RO"/>
                </w:rPr>
                <w:t>dontsu.natalia@gmail.com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nr. 76, etajul 13, of. 1310.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224 din 15.09.2022 a fost suspendată activitatea administratorului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505 din 15.08.2018 a fost suspendată activitatea administratorului autorizat, în temeiul prevăzut  de art.38 alin.(1)  lit. c)  și art.40 din Legea 161 din 18.07.2014 cu privire la administratorii autorizați, Decizia Comisiei de autorizare și disciplină a administratorilor autorizați din 12 iunie 2018,din 15,08.2018 pînă la 24.02.2019.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680 din 14.12.2015 a fost suspendată activitatea de administrator autorizat pe perioada de 2 ani (01.12.2015-01.12.2017).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Purcel Viorel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53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068888211</w:t>
            </w:r>
          </w:p>
          <w:p>
            <w:pPr>
              <w:pStyle w:val="Normal"/>
              <w:spacing w:lineRule="auto" w:line="240" w:before="0" w:after="0"/>
              <w:rPr>
                <w:rFonts w:ascii="Times New Roman" w:hAnsi="Times New Roman" w:eastAsia="Calibri" w:cs="Times New Roman"/>
                <w:sz w:val="24"/>
                <w:szCs w:val="24"/>
                <w:u w:val="single"/>
                <w:lang w:val="ro-RO"/>
              </w:rPr>
            </w:pPr>
            <w:hyperlink r:id="rId54">
              <w:r>
                <w:rPr>
                  <w:rStyle w:val="Hyperlink"/>
                  <w:rFonts w:eastAsia="Calibri" w:cs="Times New Roman" w:ascii="Times New Roman" w:hAnsi="Times New Roman"/>
                  <w:sz w:val="24"/>
                  <w:szCs w:val="24"/>
                  <w:lang w:val="ro-RO"/>
                </w:rPr>
                <w:t>purcelviorel89@gmail.com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Nicolai  Zelinski nr. 36, etajul 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Adresa pentru corespondență – Căsuța poștală nr.474 în OP 2005, mun. Chișinău, bd. Grigore Vieru 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Drochia sediul Glodeni, nr.2i-24/18 din08.02.2019, s-a dispus încetarea procesului de insolvabilitate instituit prin procedura falimentului, cu radierea debitorului S.A. ,,Fabrica de Conserve din Glodeni</w:t>
            </w:r>
            <w:r>
              <w:rPr>
                <w:rFonts w:ascii="Times New Roman" w:hAnsi="Times New Roman"/>
                <w:sz w:val="24"/>
                <w:szCs w:val="24"/>
                <w:lang w:val="en-US"/>
              </w:rPr>
              <w:t>” , c/f. 1004602000443 din Registrul de Stat al Persoanelor Juridice.</w:t>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Prin încheierea Instanței de Insolvabilitate a Judecătoriei Chișinău nr. 2i-1657/2018 din 22.04.2019 a dispus ca ,,Dormari-Construct” SRL </w:t>
            </w:r>
            <w:r>
              <w:rPr>
                <w:rFonts w:ascii="Times New Roman" w:hAnsi="Times New Roman"/>
                <w:sz w:val="24"/>
                <w:szCs w:val="24"/>
                <w:lang w:val="ro-RO"/>
              </w:rPr>
              <w:t xml:space="preserve">în proces de insolvabilitate, fiind numit în calitate de lichidator. </w:t>
            </w:r>
            <w:r>
              <w:rPr>
                <w:rFonts w:ascii="Times New Roman" w:hAnsi="Times New Roman"/>
                <w:sz w:val="24"/>
                <w:szCs w:val="24"/>
                <w:lang w:val="en-US"/>
              </w:rPr>
              <w:t>În vederea dizolvării debitorului cu valorificării și lichidării debitorului.</w:t>
            </w:r>
          </w:p>
          <w:p>
            <w:pPr>
              <w:pStyle w:val="ListParagrap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nr.2i-50/18 din 08.07.2020, s-a dispus încetarea procesului de insolvabilitate instituit prin procedura falimentului, cu radierea debitorului S.C. ,,Szarvasi FRP</w:t>
            </w:r>
            <w:r>
              <w:rPr>
                <w:rFonts w:ascii="Times New Roman" w:hAnsi="Times New Roman"/>
                <w:sz w:val="24"/>
                <w:szCs w:val="24"/>
                <w:lang w:val="en-US"/>
              </w:rPr>
              <w:t>” SRL, c/f. 100360103033 din Registrul de Stat al Persoanelor Juridice.</w:t>
            </w:r>
          </w:p>
          <w:p>
            <w:pPr>
              <w:pStyle w:val="ListParagrap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Bălți, sediul Central, nr.2i-32/18 din 18.11.2020, s-a dispus încetarea procesului de insolvabilitate instituit prin procedura falimentului, cu radierea debitorului S.R.L. ,,Canaan-Agro</w:t>
            </w:r>
            <w:r>
              <w:rPr>
                <w:rFonts w:ascii="Times New Roman" w:hAnsi="Times New Roman"/>
                <w:sz w:val="24"/>
                <w:szCs w:val="24"/>
                <w:lang w:val="en-US"/>
              </w:rPr>
              <w:t>”, c/f 1003602003171, cu sediul înregistrat r. Sîngerei, sat. Sîngereii Noi, din Registrul de Stat al Persoanelor Juridice.</w:t>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Prin Hotărîrea Judecătoriei Criuleni, sediul Central, nr.2i-59/18 din 23.11.2020, s-a dispus încetarea procesului de insolvabilitate, degrevarea debitorului S:A. „Minerul”, c/f 1006600022287, sediul r. Dubăsari, sat. Cocieri, de obligațiile neexecutate pe care le avea înainte de intrarea în procedura falimentului, cu radierea acestuia </w:t>
            </w:r>
            <w:r>
              <w:rPr>
                <w:rFonts w:ascii="Times New Roman" w:hAnsi="Times New Roman"/>
                <w:sz w:val="24"/>
                <w:szCs w:val="24"/>
                <w:lang w:val="en-US"/>
              </w:rPr>
              <w:t>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nr.2i-25/19 din 25.02.2021, s-a dispus încetarea procesului de insolvabilitate, cu radierea debitorului SRL „ANGA-NAT”, c/f 1014600008653 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nr.2i-24/19 din 10.06.2021, s-a dispus încetarea procesului de insolvabilitate, cu radierea debitorului SRL „Fresh N&amp;A”, c/f 1014600039158 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nr.2i-1383/18 din 14.07.2021, s-a dispus încetarea procesului de insolvabilitate, cu radierea debitorului AO „Acțiunea civică”, c/f 1012620002534 din registrul de Stat al unităților de drept.</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nr.2i-170/19 din 30.11.2021, s-a dispus încetarea procesului de insolvabilitate, cu radierea debitorului SRL „Gestionare Spațiu Locativ”, c/f 1010600018313 din registrul de Stat al persoanelor juridice.</w:t>
            </w:r>
          </w:p>
          <w:p>
            <w:pPr>
              <w:pStyle w:val="Normal"/>
              <w:spacing w:lineRule="auto" w:line="240" w:before="0" w:after="0"/>
              <w:ind w:left="420"/>
              <w:jc w:val="both"/>
              <w:rPr>
                <w:rFonts w:ascii="Times New Roman" w:hAnsi="Times New Roman"/>
                <w:sz w:val="24"/>
                <w:szCs w:val="24"/>
                <w:lang w:val="en-US"/>
              </w:rPr>
            </w:pPr>
            <w:r>
              <w:rPr>
                <w:rFonts w:ascii="Times New Roman" w:hAnsi="Times New Roman"/>
                <w:sz w:val="24"/>
                <w:szCs w:val="24"/>
                <w:lang w:val="en-US"/>
              </w:rPr>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cs="Times New Roman" w:ascii="Times New Roman" w:hAnsi="Times New Roman"/>
                <w:color w:val="333333"/>
                <w:sz w:val="24"/>
                <w:szCs w:val="24"/>
                <w:lang w:val="en-US"/>
              </w:rPr>
              <w:t>Fazlî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54</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079771780</w:t>
            </w:r>
          </w:p>
          <w:p>
            <w:pPr>
              <w:pStyle w:val="Normal"/>
              <w:spacing w:lineRule="auto" w:line="240" w:before="0" w:after="0"/>
              <w:rPr>
                <w:rFonts w:ascii="Times New Roman" w:hAnsi="Times New Roman" w:eastAsia="Calibri" w:cs="Times New Roman"/>
                <w:sz w:val="24"/>
                <w:szCs w:val="24"/>
                <w:u w:val="single"/>
                <w:lang w:val="ro-RO"/>
              </w:rPr>
            </w:pPr>
            <w:hyperlink r:id="rId55">
              <w:r>
                <w:rPr>
                  <w:rFonts w:eastAsia="Calibri" w:cs="Times New Roman" w:ascii="Times New Roman" w:hAnsi="Times New Roman"/>
                  <w:color w:val="0000FF"/>
                  <w:sz w:val="24"/>
                  <w:szCs w:val="24"/>
                  <w:u w:val="single"/>
                  <w:lang w:val="ro-RO"/>
                </w:rPr>
                <w:t>fazliandrei@inbox.ru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com. Băcioi, satul Brăila, str. Florilor 19.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212 din 04.08.2023 a fost suspendată</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pe un termen de 2 ani.</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09.04.2015 a fost intentată procedura simplificată a falimentului față de SRL „Grancar – Com”.</w:t>
            </w:r>
          </w:p>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15.04.2015 a fost intentată procedura de insolvabilitate față de SRL „Prima Bis”.</w:t>
            </w:r>
          </w:p>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10.02.2015 a fost intentată procedura de insolvabilitate față de GȚ „Tezaur”.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Panici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068996010</w:t>
            </w:r>
          </w:p>
          <w:p>
            <w:pPr>
              <w:pStyle w:val="Normal"/>
              <w:spacing w:lineRule="auto" w:line="240" w:before="0" w:after="0"/>
              <w:rPr>
                <w:rFonts w:ascii="Times New Roman" w:hAnsi="Times New Roman" w:eastAsia="Calibri" w:cs="Times New Roman"/>
                <w:sz w:val="24"/>
                <w:szCs w:val="24"/>
                <w:u w:val="single"/>
                <w:lang w:val="ro-RO"/>
              </w:rPr>
            </w:pPr>
            <w:hyperlink r:id="rId56">
              <w:r>
                <w:rPr>
                  <w:rFonts w:eastAsia="Calibri" w:cs="Times New Roman" w:ascii="Times New Roman" w:hAnsi="Times New Roman"/>
                  <w:color w:val="0000FF"/>
                  <w:sz w:val="24"/>
                  <w:szCs w:val="24"/>
                  <w:u w:val="single"/>
                  <w:lang w:val="ro-RO"/>
                </w:rPr>
                <w:t>diana_pp@ymail.com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 Telenești, str. Vasile</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Alecsandri, nr. 24.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280 din 06.11.2023 a fost suspendată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pînă la data de 04.03.2027.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228 din 15.09.2022 a fost suspendată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pînă la data de 24.05.2023.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111 din 03.05.2019 a fost suspendată în temeiul prevăzut  de art.38 alin.(1)  lit. a)  și art.40 din Legea 161 din 18.07.2014 cu privire la administratorii autorizați, Decizia Comisiei de autorizare și disciplină a administratorilor autorizați, pe un termen de 2 ani. (03.05.2019-03.05.2021)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(Burzacovchi Cristina)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Sacaliuc Cristina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069008034</w:t>
            </w:r>
          </w:p>
          <w:p>
            <w:pPr>
              <w:pStyle w:val="Normal"/>
              <w:spacing w:lineRule="auto" w:line="240" w:before="0" w:after="0"/>
              <w:rPr>
                <w:rFonts w:ascii="Times New Roman" w:hAnsi="Times New Roman" w:eastAsia="Calibri" w:cs="Times New Roman"/>
                <w:sz w:val="24"/>
                <w:szCs w:val="24"/>
                <w:u w:val="single"/>
                <w:lang w:val="ro-RO"/>
              </w:rPr>
            </w:pPr>
            <w:hyperlink r:id="rId57">
              <w:r>
                <w:rPr>
                  <w:rFonts w:eastAsia="Calibri" w:cs="Times New Roman" w:ascii="Times New Roman" w:hAnsi="Times New Roman"/>
                  <w:color w:val="0000FF"/>
                  <w:sz w:val="24"/>
                  <w:szCs w:val="24"/>
                  <w:u w:val="single"/>
                  <w:lang w:val="ro-RO"/>
                </w:rPr>
                <w:t>burzacovschicristina@gmail.com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Moscova 5 ap. 173.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 de Apel</w:t>
            </w:r>
            <w:r>
              <w:rPr>
                <w:rFonts w:eastAsia="Calibri" w:cs="Times New Roman" w:ascii="Times New Roman" w:hAnsi="Times New Roman"/>
                <w:sz w:val="24"/>
                <w:szCs w:val="24"/>
                <w:lang w:val="ro-RO"/>
              </w:rPr>
              <w:t xml:space="preserve"> Cahul din 10.06.2015 a fost intentată procedura simplificată a falimentului față de SC „Alsivara&amp;Co” SRL. Ulterior a fost radiat din Registrul de stat al persoanelor juridice.</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22.06.2015 a fost intentată procedura simplificată a falimentului față de SC „Primșantier” SRL.Ulterior a fost radiat din Registrul de stat al persoanelor juridice.</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12.08.2015 a fost intentată procedura falimentului față de SA „Termocom”.</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18.08.2015 a fost intentată procedura de insolvabilitate față de SC „Sabcob” SRL.</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Chicu Dumitru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022272767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069138075</w:t>
            </w:r>
          </w:p>
          <w:p>
            <w:pPr>
              <w:pStyle w:val="Normal"/>
              <w:spacing w:lineRule="auto" w:line="240" w:before="0" w:after="0"/>
              <w:rPr>
                <w:rFonts w:ascii="Times New Roman" w:hAnsi="Times New Roman" w:eastAsia="Calibri" w:cs="Times New Roman"/>
                <w:sz w:val="24"/>
                <w:szCs w:val="24"/>
                <w:u w:val="single"/>
                <w:lang w:val="ro-RO"/>
              </w:rPr>
            </w:pPr>
            <w:hyperlink r:id="rId58">
              <w:r>
                <w:rPr>
                  <w:rFonts w:eastAsia="Calibri" w:cs="Times New Roman" w:ascii="Times New Roman" w:hAnsi="Times New Roman"/>
                  <w:color w:val="0000FF"/>
                  <w:sz w:val="24"/>
                  <w:szCs w:val="24"/>
                  <w:u w:val="single"/>
                  <w:lang w:val="ro-RO"/>
                </w:rPr>
                <w:t>dumitru.chicu@yahoo.com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Tighina, nr. 49/a.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126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227 din 15.09.2022 a fost suspendată activitatea de administrator autorizat pe un termen de 6 luni.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112 din 03.05.2019 a fost suspendată în temeiul prevăzut  de art.38 alin.(1)  lit. a)  și art.40 din Legea 161 din 18.07.2014 cu privire la administratorii autorizați, Decizia Comisiei de autorizare și disciplină a administratorilor autorizați, pe un termen de 1 an. (03.05.2019-03.05.2020)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507 din 15.08.2018 a fost suspendată în temeiul prevăzut  de art.38 alin.(1)  lit. a)  și art.40 din Legea 161 din 18.07.2014 cu privire la administratorii autorizați, Decizia Comisiei de autorizare și disciplină a administratorilor autorizați, pe un termen de 6 luni. (15.08.2018-15.02.2019)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1139 din 21.12.2017 a fost suspendată activitatea de administrator autorizat pe perioada de 3 luni (13.12.2017-13.03.2018).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Demcenco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078181282</w:t>
            </w:r>
          </w:p>
          <w:p>
            <w:pPr>
              <w:pStyle w:val="Normal"/>
              <w:spacing w:lineRule="auto" w:line="240" w:before="0" w:after="0"/>
              <w:rPr>
                <w:rFonts w:ascii="Times New Roman" w:hAnsi="Times New Roman" w:eastAsia="Calibri" w:cs="Times New Roman"/>
                <w:sz w:val="24"/>
                <w:szCs w:val="24"/>
                <w:u w:val="single"/>
                <w:lang w:val="ro-RO"/>
              </w:rPr>
            </w:pPr>
            <w:hyperlink r:id="rId59">
              <w:r>
                <w:rPr>
                  <w:rFonts w:eastAsia="Calibri" w:cs="Times New Roman" w:ascii="Times New Roman" w:hAnsi="Times New Roman"/>
                  <w:color w:val="0000FF"/>
                  <w:sz w:val="24"/>
                  <w:szCs w:val="24"/>
                  <w:u w:val="single"/>
                  <w:lang w:val="ro-RO"/>
                </w:rPr>
                <w:t>rdemcenco@gmail.com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Inculet, nr. 105/2.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Chilaru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068306000</w:t>
            </w:r>
          </w:p>
          <w:p>
            <w:pPr>
              <w:pStyle w:val="Normal"/>
              <w:spacing w:lineRule="auto" w:line="240" w:before="0" w:after="0"/>
              <w:rPr>
                <w:rFonts w:ascii="Times New Roman" w:hAnsi="Times New Roman" w:eastAsia="Calibri" w:cs="Times New Roman"/>
                <w:sz w:val="24"/>
                <w:szCs w:val="24"/>
                <w:u w:val="single"/>
                <w:lang w:val="ro-RO"/>
              </w:rPr>
            </w:pPr>
            <w:hyperlink r:id="rId60">
              <w:r>
                <w:rPr>
                  <w:rFonts w:eastAsia="Calibri" w:cs="Times New Roman" w:ascii="Times New Roman" w:hAnsi="Times New Roman"/>
                  <w:color w:val="0000FF"/>
                  <w:sz w:val="24"/>
                  <w:szCs w:val="24"/>
                  <w:u w:val="single"/>
                  <w:lang w:val="ro-RO"/>
                </w:rPr>
                <w:t>achilaru@mail.ru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Micle, nr.9.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Muntean Corneliu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068516088</w:t>
            </w:r>
          </w:p>
          <w:p>
            <w:pPr>
              <w:pStyle w:val="Normal"/>
              <w:spacing w:lineRule="auto" w:line="240" w:before="0" w:after="0"/>
              <w:rPr>
                <w:rFonts w:ascii="Times New Roman" w:hAnsi="Times New Roman" w:eastAsia="Calibri" w:cs="Times New Roman"/>
                <w:sz w:val="24"/>
                <w:szCs w:val="24"/>
                <w:u w:val="single"/>
                <w:lang w:val="ro-RO"/>
              </w:rPr>
            </w:pPr>
            <w:hyperlink r:id="rId61">
              <w:r>
                <w:rPr>
                  <w:rFonts w:eastAsia="Calibri" w:cs="Times New Roman" w:ascii="Times New Roman" w:hAnsi="Times New Roman"/>
                  <w:color w:val="0000FF"/>
                  <w:sz w:val="24"/>
                  <w:szCs w:val="24"/>
                  <w:u w:val="single"/>
                  <w:lang w:val="ro-RO"/>
                </w:rPr>
                <w:t>cmuntean@mail.ru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com. Stauceni, str. Salcîmilor, nr. 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Hîncești, sediul Central, nr. 2i-2/20 din 10.07.20 a fost intentată procedura de faliment simplificat și dizolvare față de „Său Elena Company”SRL, c/f1015600019681, cu sediul în raionul Ialoveni, s. Puhoi, fiind desemnat în funcția de lichidator admnistratorul autorizat Muntean Corneliu.</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nr.2i-533/20 din 30.11.2020 s-a admis cererea introductivă înaintată de Comisia Națională a Peței Financiare privind intentarea procesului de insolvabilitate față de CA„Moldova-Astrovaz”SA, c/f103600005344, cu sediul în mun. Chișinău, str. A. Șciusev 42.</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2i-533/20 din 05.11.21 a fost intentată procedura de insolvabilitate față de „Moldova Astrovaz”SA, c/f1003600005344, cu sediul în mun. Chișinău, str. A. Șciusev 42, fiind desemnat în funcția de lichidator admnistratorul autorizat Muntean Corneliu.</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079729949</w:t>
            </w:r>
          </w:p>
          <w:p>
            <w:pPr>
              <w:pStyle w:val="Normal"/>
              <w:spacing w:lineRule="auto" w:line="240" w:before="0" w:after="0"/>
              <w:rPr>
                <w:rFonts w:ascii="Times New Roman" w:hAnsi="Times New Roman" w:eastAsia="Calibri" w:cs="Times New Roman"/>
                <w:sz w:val="24"/>
                <w:szCs w:val="24"/>
                <w:u w:val="single"/>
                <w:lang w:val="ro-RO"/>
              </w:rPr>
            </w:pPr>
            <w:hyperlink r:id="rId62">
              <w:r>
                <w:rPr>
                  <w:rFonts w:eastAsia="Calibri" w:cs="Times New Roman" w:ascii="Times New Roman" w:hAnsi="Times New Roman"/>
                  <w:color w:val="0000FF"/>
                  <w:sz w:val="24"/>
                  <w:szCs w:val="24"/>
                  <w:u w:val="single"/>
                  <w:lang w:val="ro-RO"/>
                </w:rPr>
                <w:t>pelin_valentin@mail.ru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 nr.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 xml:space="preserve"> 85 din 31 martie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2023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Curţii de Apel Chişinău nr. 2i-821/17 din 6 noiembrie 2017 a fost numit în calitate de administrator provizoriu a ÎM „Piaţa Angro KM 7”.</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069132012</w:t>
            </w:r>
          </w:p>
          <w:p>
            <w:pPr>
              <w:pStyle w:val="Normal"/>
              <w:spacing w:lineRule="auto" w:line="240" w:before="0" w:after="0"/>
              <w:rPr>
                <w:rFonts w:ascii="Times New Roman" w:hAnsi="Times New Roman" w:eastAsia="Calibri" w:cs="Times New Roman"/>
                <w:sz w:val="24"/>
                <w:szCs w:val="24"/>
                <w:u w:val="single"/>
                <w:lang w:val="ro-RO"/>
              </w:rPr>
            </w:pPr>
            <w:hyperlink r:id="rId63">
              <w:r>
                <w:rPr>
                  <w:rFonts w:eastAsia="Calibri" w:cs="Times New Roman" w:ascii="Times New Roman" w:hAnsi="Times New Roman"/>
                  <w:color w:val="0000FF"/>
                  <w:sz w:val="24"/>
                  <w:szCs w:val="24"/>
                  <w:u w:val="single"/>
                  <w:lang w:val="ro-RO"/>
                </w:rPr>
                <w:t>valeriupopa@yahoo.com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șos. Muncești, nr. 404, ap.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Fabrica de vinuri „Prut” SA, la data de 08.04.2015 a fost intentată procedura simplificată a falimentului.</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CAP „Colibrav”, la data de 29.05.2015 a fost intentată procedura de insolvabilitate (perioada de observație)</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CCL „Nr.9” Ialoveni, la data de 10.09.2015 a fost fost intentată procedura de insolvabilitate.</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SC „ImperiaTelcom”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63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079514541</w:t>
            </w:r>
          </w:p>
          <w:p>
            <w:pPr>
              <w:pStyle w:val="Normal"/>
              <w:spacing w:lineRule="auto" w:line="240" w:before="0" w:after="0"/>
              <w:rPr>
                <w:rFonts w:ascii="Times New Roman" w:hAnsi="Times New Roman" w:eastAsia="Calibri" w:cs="Times New Roman"/>
                <w:color w:val="0000FF"/>
                <w:sz w:val="24"/>
                <w:szCs w:val="24"/>
                <w:u w:val="single"/>
                <w:lang w:val="ro-RO"/>
              </w:rPr>
            </w:pPr>
            <w:hyperlink r:id="rId64">
              <w:r>
                <w:rPr>
                  <w:rFonts w:eastAsia="Calibri" w:cs="Times New Roman" w:ascii="Times New Roman" w:hAnsi="Times New Roman"/>
                  <w:color w:val="0000FF"/>
                  <w:sz w:val="24"/>
                  <w:szCs w:val="24"/>
                  <w:u w:val="single"/>
                  <w:lang w:val="ro-RO"/>
                </w:rPr>
                <w:t>office@insolv.md</w:t>
              </w:r>
            </w:hyperlink>
          </w:p>
          <w:p>
            <w:pPr>
              <w:pStyle w:val="Normal"/>
              <w:spacing w:lineRule="auto" w:line="240" w:before="0" w:after="0"/>
              <w:rPr>
                <w:rFonts w:ascii="Times New Roman" w:hAnsi="Times New Roman" w:eastAsia="Calibri" w:cs="Times New Roman"/>
                <w:color w:val="0000CC"/>
                <w:sz w:val="24"/>
                <w:szCs w:val="24"/>
                <w:u w:val="single"/>
                <w:lang w:val="ro-RO"/>
              </w:rPr>
            </w:pPr>
            <w:r>
              <w:rPr>
                <w:rFonts w:eastAsia="Calibri" w:cs="Times New Roman" w:ascii="Times New Roman" w:hAnsi="Times New Roman"/>
                <w:color w:val="0000CC"/>
                <w:sz w:val="24"/>
                <w:szCs w:val="24"/>
                <w:u w:val="single"/>
                <w:lang w:val="ro-RO"/>
              </w:rPr>
              <w:t>aoalarm@gmail.com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Toma Ciorbă, nr.18.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Lilian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079424152</w:t>
            </w:r>
          </w:p>
          <w:p>
            <w:pPr>
              <w:pStyle w:val="Normal"/>
              <w:spacing w:lineRule="auto" w:line="240" w:before="0" w:after="0"/>
              <w:rPr>
                <w:rFonts w:ascii="Times New Roman" w:hAnsi="Times New Roman" w:eastAsia="Calibri" w:cs="Times New Roman"/>
                <w:sz w:val="24"/>
                <w:szCs w:val="24"/>
                <w:u w:val="single"/>
                <w:lang w:val="ro-RO"/>
              </w:rPr>
            </w:pPr>
            <w:hyperlink r:id="rId65">
              <w:r>
                <w:rPr>
                  <w:rFonts w:eastAsia="Calibri" w:cs="Times New Roman" w:ascii="Times New Roman" w:hAnsi="Times New Roman"/>
                  <w:color w:val="0000FF"/>
                  <w:sz w:val="24"/>
                  <w:szCs w:val="24"/>
                  <w:u w:val="single"/>
                  <w:lang w:val="ro-RO"/>
                </w:rPr>
                <w:t>lilianpopa@mail.ru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Valea Alba, nr.10/1.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29.04.2015 a fost intentată procedura de faliment față de SRL „Arz-tour”</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23.122013 a fost intentată procedura de faliment față de SRL „Business-Alliage”</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2i-114/15 din 27.04.2015 a fost intentată procedura de insolvabilitate față de  SRL „Sinergie Logistic”.</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2i-198/15 din 25.05.2015 a fost intentată procedura de insolvabilitatefață de SRL „Igolias Prim”.</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nr.2i-280/15 din 02.07.2015 a fost intentată procedura simplificată a falimentului față de  SRL ”Agroalt”.</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2i-279/15 din 06.07.2015 a fost intentată procedura simplificată a falimentului față de  SRL „Noi Tehnologii Electrice”.</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2i-267/15 din 29.06.2015 a fost intentată procedura simplificată a falimentului față de  SRL „Hartis Grup”.</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2i-184/15 din 10.07.2015 a fost intentată procedura simplificată a falimentului față de   SRL „CNG CAR”.</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2i-266/15 din 15.09.2015a fost intentată procedura simplificată a falimentului față de SRL „Tausten Service”.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(Purcel Igor)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Sacaliuc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060192619</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sacaliucigor@gmail.com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MD-2068, mun. Chișinău, bd. Moscova, 5 ap. 173.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MD-2005, mun. Chișinău, bd. Grigore Vieru 5, căsuța poștală nr. 483- pentru corespondeță.</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„Nicar-R”, la data de  16.01.2015 a fost intentată procedura simplificată a falimentului.</w:t>
            </w:r>
          </w:p>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ÎI „Lupușor Angela” la data de 31.05.2015 a fost intentată procedura simplificată a falimentului.</w:t>
            </w:r>
          </w:p>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„Agroti Gas”la data de 29.06.2015 a fost intentată procedura insolvabilității (perioada provizorie)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Rotari Iulia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069238848</w:t>
            </w:r>
          </w:p>
          <w:p>
            <w:pPr>
              <w:pStyle w:val="Normal"/>
              <w:spacing w:lineRule="auto" w:line="240" w:before="0" w:after="0"/>
              <w:rPr>
                <w:rFonts w:ascii="Times New Roman" w:hAnsi="Times New Roman" w:eastAsia="Calibri" w:cs="Times New Roman"/>
                <w:sz w:val="24"/>
                <w:szCs w:val="24"/>
                <w:u w:val="single"/>
                <w:lang w:val="ro-RO"/>
              </w:rPr>
            </w:pPr>
            <w:hyperlink r:id="rId66">
              <w:r>
                <w:rPr>
                  <w:rFonts w:eastAsia="Calibri" w:cs="Times New Roman" w:ascii="Times New Roman" w:hAnsi="Times New Roman"/>
                  <w:color w:val="0000FF"/>
                  <w:sz w:val="24"/>
                  <w:szCs w:val="24"/>
                  <w:u w:val="single"/>
                  <w:lang w:val="ro-RO"/>
                </w:rPr>
                <w:t>iuliana_r@mail.ru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Sarmizecetusa nr. 37/1, ap. 28.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936 din 03.11.2017, se încetează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679 din 14.12.2015 a fost suspendată activitatea de administrator autorizat pe perioada de 2 ani (05.11.2015-05.11.2017).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Cergă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069255133</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cerga</w:t>
            </w:r>
            <w:hyperlink r:id="rId67">
              <w:r>
                <w:rPr>
                  <w:rFonts w:eastAsia="Calibri" w:cs="Times New Roman" w:ascii="Times New Roman" w:hAnsi="Times New Roman"/>
                  <w:color w:val="0000FF"/>
                  <w:sz w:val="24"/>
                  <w:szCs w:val="24"/>
                  <w:u w:val="single"/>
                  <w:lang w:val="ro-RO"/>
                </w:rPr>
                <w:t>mihail@gmail.com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Bucuriei 12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Orhei din 01.03.2018 s-a admis cererea introductivă înaintată de creditorul CMC „Macon”SA privind intentarea procesului de insolvabilitate în privinţa debitorului AO Asociaţia Republicană pentru Prosperarea Culturii Naţionale.</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Chișinău,sediul Centru, nr. 2i-1941/18 din 31.10.2018 s-a admis spre examinarea examinare cererei introductive înaintată de creditorul SRL Capitoliu” , privind intentarea procesului de insolvabilitate în privința debitorului SRL,,Print Plus, c/f 1007600009133, sediul bd. Cuza Vodă 9, ap. 106, mun. Chișinău, Republica Moldova</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Anenii  Noi, sediul Central nr. 2i-70/18 din 31.10.2018 s-a admis spre examinare cererea introductivă înaintată de reprezentantul creditorului SRL,,Tasbradex</w:t>
            </w:r>
            <w:r>
              <w:rPr>
                <w:rFonts w:ascii="Times New Roman" w:hAnsi="Times New Roman"/>
                <w:sz w:val="24"/>
                <w:szCs w:val="24"/>
                <w:lang w:val="en-US"/>
              </w:rPr>
              <w:t>” SA, avocatul Ana Leșan privind intentarea procesului de insolvabilitate în privința  debitorului Cooperativa de Producție ,,Gvozdica, c/f 1004600012488, sediul Ruseni, raionul Anenii Noi</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nr.2i-1966/18 din 09.11.2018 s-a admis spre examinare cererea introductivă  înaintată de creditorul SRL,,TMT Consulting</w:t>
            </w:r>
            <w:r>
              <w:rPr>
                <w:rFonts w:ascii="Times New Roman" w:hAnsi="Times New Roman"/>
                <w:sz w:val="24"/>
                <w:szCs w:val="24"/>
                <w:lang w:val="en-US"/>
              </w:rPr>
              <w:t>” privind intentatea procesului de insolvabilitate]n privința debitorului SRL ,,Tr</w:t>
            </w:r>
            <w:r>
              <w:rPr>
                <w:rFonts w:ascii="Times New Roman" w:hAnsi="Times New Roman"/>
                <w:sz w:val="24"/>
                <w:szCs w:val="24"/>
                <w:lang w:val="ro-RO"/>
              </w:rPr>
              <w:t>ușin- Red</w:t>
            </w:r>
            <w:r>
              <w:rPr>
                <w:rFonts w:ascii="Times New Roman" w:hAnsi="Times New Roman"/>
                <w:sz w:val="24"/>
                <w:szCs w:val="24"/>
                <w:lang w:val="en-US"/>
              </w:rPr>
              <w:t>” c/f 1003600131847, sediul str. Alecu Russo 63/4, ap.98 mun.</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883"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Rabuleac Nistor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68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069977001</w:t>
            </w:r>
          </w:p>
          <w:p>
            <w:pPr>
              <w:pStyle w:val="Normal"/>
              <w:spacing w:lineRule="auto" w:line="240" w:before="0" w:after="0"/>
              <w:rPr>
                <w:rFonts w:ascii="Times New Roman" w:hAnsi="Times New Roman" w:eastAsia="Calibri" w:cs="Times New Roman"/>
                <w:color w:val="0000FF"/>
                <w:sz w:val="24"/>
                <w:szCs w:val="24"/>
                <w:u w:val="single"/>
                <w:lang w:val="ro-RO"/>
              </w:rPr>
            </w:pPr>
            <w:hyperlink r:id="rId68">
              <w:r>
                <w:rPr>
                  <w:rFonts w:eastAsia="Calibri" w:cs="Times New Roman" w:ascii="Times New Roman" w:hAnsi="Times New Roman"/>
                  <w:color w:val="0000FF"/>
                  <w:sz w:val="24"/>
                  <w:szCs w:val="24"/>
                  <w:u w:val="single"/>
                  <w:lang w:val="ro-RO"/>
                </w:rPr>
                <w:t>rabnispet@mail.ru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Dacia nr. 65.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Breahnă Filip</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079575573</w:t>
            </w:r>
          </w:p>
          <w:p>
            <w:pPr>
              <w:pStyle w:val="Normal"/>
              <w:spacing w:lineRule="auto" w:line="240" w:before="0" w:after="0"/>
              <w:rPr>
                <w:rFonts w:ascii="Times New Roman" w:hAnsi="Times New Roman" w:eastAsia="Calibri" w:cs="Times New Roman"/>
                <w:sz w:val="24"/>
                <w:szCs w:val="24"/>
                <w:u w:val="single"/>
                <w:lang w:val="ro-RO"/>
              </w:rPr>
            </w:pPr>
            <w:hyperlink r:id="rId69">
              <w:r>
                <w:rPr>
                  <w:rFonts w:eastAsia="Calibri" w:cs="Times New Roman" w:ascii="Times New Roman" w:hAnsi="Times New Roman"/>
                  <w:color w:val="0000FF"/>
                  <w:sz w:val="24"/>
                  <w:szCs w:val="24"/>
                  <w:u w:val="single"/>
                  <w:lang w:val="ro-RO"/>
                </w:rPr>
                <w:t>filip_ama@mail.ru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MD-2004, mun. Chișinău, bd.Ștefan cel Mare, 141/1, of.1.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„Gustul de Aur”, la data de 19.01.2015 a fost intentată procedura simplificată a falimentului.</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”Ninelia Prim”, la data de 19.03.2015 a fost intentată procedura de insolvabilitate.</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„Paert International”, la data de 25.03.2015 a fost intentată procedura simplificată a falimentului.</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„Real EstateAgro”,  la data de 04.05.2015 a fost intentată procedura de insolvabilitate.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Ceavdar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069182123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70">
              <w:r>
                <w:rPr>
                  <w:rFonts w:eastAsia="Calibri" w:cs="Times New Roman" w:ascii="Times New Roman" w:hAnsi="Times New Roman"/>
                  <w:color w:val="0000FF"/>
                  <w:sz w:val="24"/>
                  <w:szCs w:val="24"/>
                  <w:u w:val="single"/>
                  <w:lang w:val="ro-RO"/>
                </w:rPr>
                <w:t>cantron@mail.ru</w:t>
              </w:r>
            </w:hyperlink>
          </w:p>
          <w:p>
            <w:pPr>
              <w:pStyle w:val="Normal"/>
              <w:spacing w:lineRule="auto" w:line="240" w:before="0" w:after="0"/>
              <w:rPr>
                <w:rFonts w:ascii="Times New Roman" w:hAnsi="Times New Roman" w:eastAsia="Calibri" w:cs="Times New Roman"/>
                <w:sz w:val="24"/>
                <w:szCs w:val="24"/>
                <w:lang w:val="ro-RO"/>
              </w:rPr>
            </w:pPr>
            <w:hyperlink r:id="rId71">
              <w:r>
                <w:rPr>
                  <w:rFonts w:eastAsia="Calibri" w:cs="Times New Roman" w:ascii="Times New Roman" w:hAnsi="Times New Roman"/>
                  <w:sz w:val="24"/>
                  <w:szCs w:val="24"/>
                  <w:lang w:val="ro-RO"/>
                </w:rPr>
                <w:t>mun. Chișinău, bd</w:t>
              </w:r>
            </w:hyperlink>
            <w:r>
              <w:rPr>
                <w:rFonts w:eastAsia="Calibri" w:cs="Times New Roman" w:ascii="Times New Roman" w:hAnsi="Times New Roman"/>
                <w:sz w:val="24"/>
                <w:szCs w:val="24"/>
                <w:lang w:val="ro-RO"/>
              </w:rPr>
              <w:t>. D. Cantemir, nr. 5,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Tanasiev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71</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076711597</w:t>
            </w:r>
          </w:p>
          <w:p>
            <w:pPr>
              <w:pStyle w:val="Normal"/>
              <w:spacing w:lineRule="auto" w:line="240" w:before="0" w:after="0"/>
              <w:rPr>
                <w:rFonts w:ascii="Times New Roman" w:hAnsi="Times New Roman" w:eastAsia="Calibri" w:cs="Times New Roman"/>
                <w:sz w:val="24"/>
                <w:szCs w:val="24"/>
                <w:u w:val="single"/>
                <w:lang w:val="ro-RO"/>
              </w:rPr>
            </w:pPr>
            <w:hyperlink r:id="rId72">
              <w:r>
                <w:rPr>
                  <w:rFonts w:eastAsia="Calibri" w:cs="Times New Roman" w:ascii="Times New Roman" w:hAnsi="Times New Roman"/>
                  <w:color w:val="0000FF"/>
                  <w:sz w:val="24"/>
                  <w:szCs w:val="24"/>
                  <w:u w:val="single"/>
                  <w:lang w:val="ro-RO"/>
                </w:rPr>
                <w:t>tanasievser@gmail.com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 mun. Chișinău, str. Armenescă nr. 27, et.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Covali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079057556</w:t>
            </w:r>
          </w:p>
          <w:p>
            <w:pPr>
              <w:pStyle w:val="Normal"/>
              <w:spacing w:lineRule="auto" w:line="240" w:before="0" w:after="0"/>
              <w:rPr>
                <w:rFonts w:ascii="Times New Roman" w:hAnsi="Times New Roman" w:eastAsia="Calibri" w:cs="Times New Roman"/>
                <w:sz w:val="24"/>
                <w:szCs w:val="24"/>
                <w:u w:val="single"/>
                <w:lang w:val="ro-RO"/>
              </w:rPr>
            </w:pPr>
            <w:hyperlink r:id="rId73">
              <w:r>
                <w:rPr>
                  <w:rFonts w:eastAsia="Calibri" w:cs="Times New Roman" w:ascii="Times New Roman" w:hAnsi="Times New Roman"/>
                  <w:color w:val="0000FF"/>
                  <w:sz w:val="24"/>
                  <w:szCs w:val="24"/>
                  <w:u w:val="single"/>
                  <w:lang w:val="ro-RO"/>
                </w:rPr>
                <w:t>kovali.13@mail.ru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Docuceaev, ap. 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81 din 27.01.2016 a fost suspendată activitatea la cererea administratorului pe un termen de 2 ani (26.01.2016 – 26.01.2018).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Negură Cristina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069387793</w:t>
            </w:r>
          </w:p>
          <w:p>
            <w:pPr>
              <w:pStyle w:val="Normal"/>
              <w:spacing w:lineRule="auto" w:line="240" w:before="0" w:after="0"/>
              <w:rPr>
                <w:rFonts w:ascii="Times New Roman" w:hAnsi="Times New Roman" w:eastAsia="Calibri" w:cs="Times New Roman"/>
                <w:sz w:val="24"/>
                <w:szCs w:val="24"/>
                <w:u w:val="single"/>
                <w:lang w:val="ro-RO"/>
              </w:rPr>
            </w:pPr>
            <w:hyperlink r:id="rId74">
              <w:r>
                <w:rPr>
                  <w:rFonts w:eastAsia="Calibri" w:cs="Times New Roman" w:ascii="Times New Roman" w:hAnsi="Times New Roman"/>
                  <w:color w:val="0000FF"/>
                  <w:sz w:val="24"/>
                  <w:szCs w:val="24"/>
                  <w:u w:val="single"/>
                  <w:lang w:val="ro-RO"/>
                </w:rPr>
                <w:t>0087700@mail.ru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of.  4, nr. 9, str. Constantin Tănase.</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Balan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022226439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079596189</w:t>
            </w:r>
          </w:p>
          <w:p>
            <w:pPr>
              <w:pStyle w:val="Normal"/>
              <w:spacing w:lineRule="auto" w:line="240" w:before="0" w:after="0"/>
              <w:rPr>
                <w:rFonts w:ascii="Times New Roman" w:hAnsi="Times New Roman" w:eastAsia="Calibri" w:cs="Times New Roman"/>
                <w:sz w:val="24"/>
                <w:szCs w:val="24"/>
                <w:u w:val="single"/>
                <w:lang w:val="ro-RO"/>
              </w:rPr>
            </w:pPr>
            <w:hyperlink r:id="rId75">
              <w:r>
                <w:rPr>
                  <w:rFonts w:eastAsia="Calibri" w:cs="Times New Roman" w:ascii="Times New Roman" w:hAnsi="Times New Roman"/>
                  <w:color w:val="0000FF"/>
                  <w:sz w:val="24"/>
                  <w:szCs w:val="24"/>
                  <w:u w:val="single"/>
                  <w:lang w:val="ro-RO"/>
                </w:rPr>
                <w:t>balan_vladimir@mail.ru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of. 2,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2i-32/14 din 09.04.15 a fost încetat pr. de insolvabilitate și faliment simplificat al SRL „Di&amp;Logistic”.</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2i-189/15 din 21.04.15 a fost admisă cererea introductivă privind intentarea pr. de insolvabilitate față de SRL „Elita 5Auto”,</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2i-38/15 din 03.04.15  a fost intentată pr. de insolvabilitate față de SRL „Proftehauto”.</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2i-700/15 din 04.05.15 s-a dispus intentarea pr. de faliment față de SRL “Repost-Com”.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2i-64/15 din 17.06.2015 a fost intentat r. de insolvabilitate față de SRL „ROLSI_-COM”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2i-363/15din 17.06.2015 a fost intentat pr. de insolvabilitate față de SRL „REDFEL-GRUP”</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2i-363/15 din 08.09.2015 s-a intentat procesul de insolvabiltate față de SRL „Retfel-Grup” și a fost numit în calitate de lichidator.</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2i-189/15 din 07.10.2015 s-a dispus intentatrea procedurii falimentului împotriva SRL „Elita  5 Auto”</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2i-696/2014 din 28.09.2015 s-a dispus încetarea procesului de insolvabiltate a SRL „Compunet Group”</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2i-364/15 din 22.10.2015 s-a dispus initierea procedurii simplificate a falimentului SRL „Rolsi-Com”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Bălți nr. 2i-96/15 din 17.12.2015 s-a dispus încetarea procesului de insolvabilitate a SRL „ Comerț Nord”</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nr.2i-18/14 din 19.11.2015 s-a dispus încetarea procesului de insolvabilitate față de SRL „Proimobiliare”.</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2i-668/15 din 21.12.2015 s-a intentat procedura simplificată a falimentului și dizolvarea SRL ”Bass Design”.</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nr. 2i-502/14 din 23.02.2016 a fost numit ca lichidator al SA „Combinatul de Produse Cerealiere din Chișinău”</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nr.2i-540/15 din 04.03.16 s-a intentat procedura simplificată a falimentului și dizolvarea  ÎM ”Roco-Turism” SRL</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Chișinau nr.2i-540\15 din 05.10.2015 sa intentat procesul de insolvabilitate față de ÎM „Roco-Turism” SRL.</w:t>
            </w:r>
          </w:p>
          <w:p>
            <w:pPr>
              <w:pStyle w:val="ListParagraph"/>
              <w:numPr>
                <w:ilvl w:val="0"/>
                <w:numId w:val="3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 CAC nr. 2c-250/12 din 11.02.2016 sa intentat față de FCP „Dacia-Agrochim” SRL procedura de faliment.</w:t>
            </w:r>
          </w:p>
          <w:p>
            <w:pPr>
              <w:pStyle w:val="ListParagraph"/>
              <w:numPr>
                <w:ilvl w:val="0"/>
                <w:numId w:val="3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nr.2i-37/17 din 30.06.2016 a fost revocat planul procedurii de restructurare și s-a intentat procedura de faliment față de SRl ”Rumitox”.</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Andrei Gherman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022997989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069295192</w:t>
            </w:r>
          </w:p>
          <w:p>
            <w:pPr>
              <w:pStyle w:val="Normal"/>
              <w:spacing w:lineRule="auto" w:line="240" w:before="0" w:after="0"/>
              <w:rPr>
                <w:rFonts w:ascii="Times New Roman" w:hAnsi="Times New Roman" w:eastAsia="Calibri" w:cs="Times New Roman"/>
                <w:sz w:val="24"/>
                <w:szCs w:val="24"/>
                <w:lang w:val="ro-RO"/>
              </w:rPr>
            </w:pPr>
            <w:hyperlink r:id="rId76">
              <w:r>
                <w:rPr>
                  <w:rStyle w:val="Hyperlink"/>
                  <w:rFonts w:eastAsia="Calibri" w:cs="Times New Roman" w:ascii="Times New Roman" w:hAnsi="Times New Roman"/>
                  <w:sz w:val="24"/>
                  <w:szCs w:val="24"/>
                  <w:lang w:val="ro-RO"/>
                </w:rPr>
                <w:t>insolvmd@yahoo.com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MD-2045, mun. Chișinău, str. Matei Basarab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Ambrosi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Tudor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76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022220338</w:t>
            </w:r>
          </w:p>
          <w:p>
            <w:pPr>
              <w:pStyle w:val="Normal"/>
              <w:spacing w:lineRule="auto" w:line="240" w:before="0" w:after="0"/>
              <w:rPr>
                <w:rFonts w:ascii="Times New Roman" w:hAnsi="Times New Roman" w:eastAsia="Calibri" w:cs="Times New Roman"/>
                <w:sz w:val="24"/>
                <w:szCs w:val="24"/>
                <w:u w:val="single"/>
                <w:lang w:val="ro-RO"/>
              </w:rPr>
            </w:pPr>
            <w:hyperlink r:id="rId77">
              <w:r>
                <w:rPr>
                  <w:rFonts w:eastAsia="Calibri" w:cs="Times New Roman" w:ascii="Times New Roman" w:hAnsi="Times New Roman"/>
                  <w:color w:val="0000FF"/>
                  <w:sz w:val="24"/>
                  <w:szCs w:val="24"/>
                  <w:u w:val="single"/>
                  <w:lang w:val="ro-RO"/>
                </w:rPr>
                <w:t>ambrositudor@mail.ru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Vlaicu Pîrcălab nr. 42, ap.12.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Mutruc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 77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079143577</w:t>
            </w:r>
          </w:p>
          <w:p>
            <w:pPr>
              <w:pStyle w:val="Normal"/>
              <w:spacing w:lineRule="auto" w:line="240" w:before="0" w:after="0"/>
              <w:rPr>
                <w:rFonts w:ascii="Times New Roman" w:hAnsi="Times New Roman" w:eastAsia="Calibri" w:cs="Times New Roman"/>
                <w:sz w:val="24"/>
                <w:szCs w:val="24"/>
                <w:u w:val="single"/>
                <w:lang w:val="ro-RO"/>
              </w:rPr>
            </w:pPr>
            <w:hyperlink r:id="rId78">
              <w:r>
                <w:rPr>
                  <w:rFonts w:eastAsia="Calibri" w:cs="Times New Roman" w:ascii="Times New Roman" w:hAnsi="Times New Roman"/>
                  <w:color w:val="0000FF"/>
                  <w:sz w:val="24"/>
                  <w:szCs w:val="24"/>
                  <w:u w:val="single"/>
                  <w:lang w:val="ro-RO"/>
                </w:rPr>
                <w:t>vmutruc@gmail.com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 Neculce 5, et. 2, of.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Uțica Vadim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068699288</w:t>
            </w:r>
          </w:p>
          <w:p>
            <w:pPr>
              <w:pStyle w:val="Normal"/>
              <w:spacing w:lineRule="auto" w:line="240" w:before="0" w:after="0"/>
              <w:rPr>
                <w:rFonts w:ascii="Times New Roman" w:hAnsi="Times New Roman" w:eastAsia="Calibri" w:cs="Times New Roman"/>
                <w:sz w:val="24"/>
                <w:szCs w:val="24"/>
                <w:u w:val="single"/>
                <w:lang w:val="ro-RO"/>
              </w:rPr>
            </w:pPr>
            <w:hyperlink r:id="rId79">
              <w:r>
                <w:rPr>
                  <w:rFonts w:eastAsia="Calibri" w:cs="Times New Roman" w:ascii="Times New Roman" w:hAnsi="Times New Roman"/>
                  <w:color w:val="0000FF"/>
                  <w:sz w:val="24"/>
                  <w:szCs w:val="24"/>
                  <w:u w:val="single"/>
                  <w:lang w:val="ro-RO"/>
                </w:rPr>
                <w:t>vadimutica@gmail.com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Studenților 7/10  .</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122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561din 15.10.2018 s-a dispus suspendarea  activităţii de administrator autorizat, în temeiu</w:t>
            </w:r>
            <w:r>
              <w:rPr>
                <w:rFonts w:eastAsia="Calibri" w:cs="Times New Roman" w:ascii="Times New Roman" w:hAnsi="Times New Roman"/>
                <w:sz w:val="24"/>
                <w:szCs w:val="24"/>
                <w:lang w:val="en-US"/>
              </w:rPr>
              <w:t xml:space="preserve">l  art.38 alin.(1)              lit. a) și art. 40 din Legea nr. 161 din 18.07.2014 cu privire la administratori autorizați și Deciziei din 24 septembrie 2018 a Comisiei de autorizare și disciplină a administratorilor autorizați </w:t>
            </w:r>
            <w:r>
              <w:rPr>
                <w:rFonts w:eastAsia="Calibri" w:cs="Times New Roman" w:ascii="Times New Roman" w:hAnsi="Times New Roman"/>
                <w:sz w:val="24"/>
                <w:szCs w:val="24"/>
                <w:lang w:val="ro-RO"/>
              </w:rPr>
              <w:t>începînd cu data de 15.10.2018 pe un termen de 2 ani. (15.10.2018-15.10.2020).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Cojocaru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069168699</w:t>
            </w:r>
          </w:p>
          <w:p>
            <w:pPr>
              <w:pStyle w:val="Normal"/>
              <w:spacing w:lineRule="auto" w:line="240" w:before="0" w:after="0"/>
              <w:rPr>
                <w:rFonts w:ascii="Times New Roman" w:hAnsi="Times New Roman" w:eastAsia="Calibri" w:cs="Times New Roman"/>
                <w:sz w:val="24"/>
                <w:szCs w:val="24"/>
                <w:u w:val="single"/>
                <w:lang w:val="ro-RO"/>
              </w:rPr>
            </w:pPr>
            <w:hyperlink r:id="rId80">
              <w:r>
                <w:rPr>
                  <w:rFonts w:eastAsia="Calibri" w:cs="Times New Roman" w:ascii="Times New Roman" w:hAnsi="Times New Roman"/>
                  <w:color w:val="0000FF"/>
                  <w:sz w:val="24"/>
                  <w:szCs w:val="24"/>
                  <w:u w:val="single"/>
                  <w:lang w:val="ro-RO"/>
                </w:rPr>
                <w:t>svet-di@mail.ru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 2069, mun. Chișinău,  str. Calea Ieșilor 67/1, ap. 37.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Botnari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80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079764498</w:t>
            </w:r>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022550102</w:t>
            </w:r>
          </w:p>
          <w:p>
            <w:pPr>
              <w:pStyle w:val="Normal"/>
              <w:spacing w:lineRule="auto" w:line="240" w:before="0" w:after="0"/>
              <w:rPr>
                <w:rFonts w:ascii="Times New Roman" w:hAnsi="Times New Roman" w:eastAsia="Calibri" w:cs="Times New Roman"/>
                <w:color w:val="3333FF"/>
                <w:sz w:val="24"/>
                <w:szCs w:val="24"/>
                <w:u w:val="single"/>
                <w:lang w:val="ro-RO"/>
              </w:rPr>
            </w:pPr>
            <w:hyperlink r:id="rId81">
              <w:r>
                <w:rPr>
                  <w:rFonts w:eastAsia="Calibri" w:cs="Times New Roman" w:ascii="Times New Roman" w:hAnsi="Times New Roman"/>
                  <w:color w:val="3333FF"/>
                  <w:sz w:val="24"/>
                  <w:szCs w:val="24"/>
                  <w:u w:val="single"/>
                  <w:lang w:val="ro-RO"/>
                </w:rPr>
                <w:t>avocat.botnari@gmail.com</w:t>
              </w:r>
            </w:hyperlink>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mun. Chișinău, str. Armenească 30/3.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„Nover Trans”, la data de 28.11.2014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„Moreșteanca”, la data de 04.02.2015 a fost intentată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„AgroSîngerei”, la data de 18.02.2015 a fost intentata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„DonerKebap”, la data de 25.02.2015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„Vlaconic”, la data de11.06.2015 a fost intentată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„Faeton Expres”, la data de 15.06.2015 a fost intentată procedura insolvabilității (perioada provizorie).</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”Edinox-Prim”, la data de 10.08.2015 a fost intentată procedura insolvabilității (perioada provizorie)</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ÎI „Darie Romeo”, la data de 11.08.2015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„Beruf Auto”, la data de 14.09.2015 a fost intentată procedura accelerată de restructurare.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Lupea Petru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069166322</w:t>
            </w:r>
          </w:p>
          <w:p>
            <w:pPr>
              <w:pStyle w:val="Normal"/>
              <w:spacing w:lineRule="auto" w:line="240" w:before="0" w:after="0"/>
              <w:rPr>
                <w:rFonts w:ascii="Times New Roman" w:hAnsi="Times New Roman" w:eastAsia="Calibri" w:cs="Times New Roman"/>
                <w:color w:val="000000"/>
                <w:sz w:val="24"/>
                <w:szCs w:val="24"/>
                <w:u w:val="single"/>
                <w:lang w:val="ro-RO"/>
              </w:rPr>
            </w:pPr>
            <w:hyperlink r:id="rId82">
              <w:r>
                <w:rPr>
                  <w:rFonts w:eastAsia="Calibri" w:cs="Times New Roman" w:ascii="Times New Roman" w:hAnsi="Times New Roman"/>
                  <w:color w:val="0000FF"/>
                  <w:sz w:val="24"/>
                  <w:szCs w:val="24"/>
                  <w:u w:val="single"/>
                  <w:lang w:val="ro-RO"/>
                </w:rPr>
                <w:t>familialupea@rambler.ru</w:t>
              </w:r>
            </w:hyperlink>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bd.  Mircea cel Bătrîn, nr.34/1, ap. 59.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Șeremet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069114917</w:t>
            </w:r>
          </w:p>
          <w:p>
            <w:pPr>
              <w:pStyle w:val="Normal"/>
              <w:spacing w:lineRule="auto" w:line="240" w:before="0" w:after="0"/>
              <w:rPr>
                <w:rFonts w:ascii="Times New Roman" w:hAnsi="Times New Roman" w:eastAsia="Calibri" w:cs="Times New Roman"/>
                <w:color w:val="548DD4"/>
                <w:sz w:val="24"/>
                <w:szCs w:val="24"/>
                <w:u w:val="single"/>
                <w:lang w:val="ro-RO"/>
              </w:rPr>
            </w:pPr>
            <w:hyperlink r:id="rId83">
              <w:r>
                <w:rPr>
                  <w:rFonts w:eastAsia="Calibri" w:cs="Times New Roman" w:ascii="Times New Roman" w:hAnsi="Times New Roman"/>
                  <w:color w:val="0000FF"/>
                  <w:sz w:val="24"/>
                  <w:szCs w:val="24"/>
                  <w:u w:val="single"/>
                  <w:lang w:val="ro-RO"/>
                </w:rPr>
                <w:t>seremetvasile80@yahoo.com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or. Cricova, str. Chișinăului, 84, ap. 49, MD 2084.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5"/>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nr.2i-2038/18 din 01.02.2019  a fost desemnat în calitate de lichidator al SRL„Lastercom”.</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Jerebțov Anton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069154350</w:t>
            </w:r>
          </w:p>
          <w:p>
            <w:pPr>
              <w:pStyle w:val="Normal"/>
              <w:spacing w:lineRule="auto" w:line="240" w:before="0" w:after="0"/>
              <w:rPr>
                <w:rFonts w:ascii="Times New Roman" w:hAnsi="Times New Roman" w:eastAsia="Calibri" w:cs="Times New Roman"/>
                <w:sz w:val="24"/>
                <w:szCs w:val="24"/>
                <w:u w:val="single"/>
                <w:lang w:val="ro-RO"/>
              </w:rPr>
            </w:pPr>
            <w:hyperlink r:id="rId84">
              <w:r>
                <w:rPr>
                  <w:rFonts w:eastAsia="Calibri" w:cs="Times New Roman" w:ascii="Times New Roman" w:hAnsi="Times New Roman"/>
                  <w:color w:val="0000FF"/>
                  <w:sz w:val="24"/>
                  <w:szCs w:val="24"/>
                  <w:u w:val="single"/>
                  <w:lang w:val="ro-RO"/>
                </w:rPr>
                <w:t>jerebtsoff@yahoo.com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Moscova, nr.11, ap. 209.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Rusu Petru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079408699</w:t>
            </w:r>
          </w:p>
          <w:p>
            <w:pPr>
              <w:pStyle w:val="Normal"/>
              <w:spacing w:lineRule="auto" w:line="240" w:before="0" w:after="0"/>
              <w:rPr>
                <w:rFonts w:ascii="Times New Roman" w:hAnsi="Times New Roman" w:eastAsia="Calibri" w:cs="Times New Roman"/>
                <w:sz w:val="24"/>
                <w:szCs w:val="24"/>
                <w:u w:val="single"/>
                <w:lang w:val="ro-RO"/>
              </w:rPr>
            </w:pPr>
            <w:hyperlink r:id="rId85">
              <w:r>
                <w:rPr>
                  <w:rStyle w:val="Hyperlink"/>
                  <w:rFonts w:eastAsia="Calibri" w:cs="Times New Roman" w:ascii="Times New Roman" w:hAnsi="Times New Roman"/>
                  <w:sz w:val="24"/>
                  <w:szCs w:val="24"/>
                  <w:lang w:val="ro-RO"/>
                </w:rPr>
                <w:t>aarusupetru@mail.ru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Ștefan  Neaga nr. 23/1.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Borta Vadim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068777378</w:t>
            </w:r>
          </w:p>
          <w:p>
            <w:pPr>
              <w:pStyle w:val="Normal"/>
              <w:spacing w:lineRule="auto" w:line="240" w:before="0" w:after="0"/>
              <w:rPr>
                <w:rFonts w:ascii="Times New Roman" w:hAnsi="Times New Roman" w:eastAsia="Calibri" w:cs="Times New Roman"/>
                <w:sz w:val="24"/>
                <w:szCs w:val="24"/>
                <w:u w:val="single"/>
                <w:lang w:val="ro-RO"/>
              </w:rPr>
            </w:pPr>
            <w:hyperlink r:id="rId86">
              <w:r>
                <w:rPr>
                  <w:rFonts w:eastAsia="Calibri" w:cs="Times New Roman" w:ascii="Times New Roman" w:hAnsi="Times New Roman"/>
                  <w:color w:val="0000FF"/>
                  <w:sz w:val="24"/>
                  <w:szCs w:val="24"/>
                  <w:u w:val="single"/>
                  <w:lang w:val="ro-RO"/>
                </w:rPr>
                <w:t>vadimborta@yahoo.com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et.2,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sz w:val="24"/>
                <w:szCs w:val="24"/>
              </w:rPr>
            </w:pPr>
            <w:r>
              <w:rPr>
                <w:rFonts w:ascii="Times New Roman" w:hAnsi="Times New Roman"/>
                <w:sz w:val="24"/>
                <w:szCs w:val="24"/>
                <w:lang w:val="ro-RO" w:eastAsia="en-US" w:bidi="ar-SA"/>
              </w:rPr>
              <w:t>Prin Ordinul ministrului justiției nr. 118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r>
              <w:rPr>
                <w:sz w:val="24"/>
                <w:szCs w:val="24"/>
              </w:rPr>
              <w: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455 din 26.04.2016 a fost suspendată activitatea de administrator autorizat pe perioada de 2 ani (20.04.2016-20.04.2018)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Lilian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079440308</w:t>
            </w:r>
          </w:p>
          <w:p>
            <w:pPr>
              <w:pStyle w:val="Normal"/>
              <w:spacing w:lineRule="auto" w:line="240" w:before="0" w:after="0"/>
              <w:rPr>
                <w:rFonts w:ascii="Times New Roman" w:hAnsi="Times New Roman" w:eastAsia="Calibri" w:cs="Times New Roman"/>
                <w:sz w:val="24"/>
                <w:szCs w:val="24"/>
                <w:lang w:val="ro-RO"/>
              </w:rPr>
            </w:pPr>
            <w:hyperlink r:id="rId87">
              <w:r>
                <w:rPr>
                  <w:rFonts w:eastAsia="Calibri" w:cs="Times New Roman" w:ascii="Times New Roman" w:hAnsi="Times New Roman"/>
                  <w:color w:val="0000FF"/>
                  <w:sz w:val="24"/>
                  <w:szCs w:val="24"/>
                  <w:u w:val="single"/>
                  <w:lang w:val="ro-RO"/>
                </w:rPr>
                <w:t>cebanulilian@gmail.com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Valea Crucii, nr. 26, ap.19.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nr. 2i-1787/18 a Judecătoriei sediul Central din 19 martie 2019, se  desemnează în calitate de administrator al insolvabilității SRL ,, Tateodex</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Cepraga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069210171</w:t>
            </w:r>
          </w:p>
          <w:p>
            <w:pPr>
              <w:pStyle w:val="Normal"/>
              <w:spacing w:lineRule="auto" w:line="240" w:before="0" w:after="0"/>
              <w:rPr>
                <w:rFonts w:ascii="Times New Roman" w:hAnsi="Times New Roman" w:eastAsia="Calibri" w:cs="Times New Roman"/>
                <w:sz w:val="24"/>
                <w:szCs w:val="24"/>
                <w:u w:val="single"/>
                <w:lang w:val="ro-RO"/>
              </w:rPr>
            </w:pPr>
            <w:hyperlink r:id="rId88">
              <w:r>
                <w:rPr>
                  <w:rFonts w:eastAsia="Calibri" w:cs="Times New Roman" w:ascii="Times New Roman" w:hAnsi="Times New Roman"/>
                  <w:color w:val="0000FF"/>
                  <w:sz w:val="24"/>
                  <w:szCs w:val="24"/>
                  <w:u w:val="single"/>
                  <w:lang w:val="ro-RO"/>
                </w:rPr>
                <w:t>vcepraga@mail.ru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 42, ap. 196.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nr.230 din 15.09.2022 a fost suspendată activitatea de administrator autorizat pe un termen de 2 ani.</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Ministerului Justiției nr.37 din 06.04.2021 cu privire la executarea hotărîrii nr.3-1276/2019 din 24.09.2019 a Judecătoriei Chișinău, sediul Rîșcani, se anulează pct.1 din Ordinul Ministrului Justiției nr. 518 din 24.08.2018 cu privire la încetarea activității de administrator autorizat.</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453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Verdeș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88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069305881</w:t>
            </w:r>
          </w:p>
          <w:p>
            <w:pPr>
              <w:pStyle w:val="Normal"/>
              <w:spacing w:lineRule="auto" w:line="240" w:before="0" w:after="0"/>
              <w:rPr>
                <w:rFonts w:ascii="Times New Roman" w:hAnsi="Times New Roman" w:eastAsia="Calibri" w:cs="Times New Roman"/>
                <w:sz w:val="24"/>
                <w:szCs w:val="24"/>
                <w:u w:val="single"/>
                <w:lang w:val="ro-RO"/>
              </w:rPr>
            </w:pPr>
            <w:hyperlink r:id="rId89">
              <w:r>
                <w:rPr>
                  <w:rFonts w:eastAsia="Calibri" w:cs="Times New Roman" w:ascii="Times New Roman" w:hAnsi="Times New Roman"/>
                  <w:color w:val="0000FF"/>
                  <w:sz w:val="24"/>
                  <w:szCs w:val="24"/>
                  <w:u w:val="single"/>
                  <w:lang w:val="ro-RO"/>
                </w:rPr>
                <w:t>verdes1@mail.ru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2069, mun. Chişinău, str. Alessandro Bernardazzi nr.46, of.12.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„Apa Vieţii”, la data de 23.04.2015, a fost intentată procedura falimentului.</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„Agrodisc”, la data de 23.02.2015, a fost intentată procedura falimentului.</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„AlevArt&amp; Design”, la data de 08.09.2015,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„Elit Trans”, la data de 17.07.2015,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APLP 51/396”, la data de 09.09.2015,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„Silvia-Com”,</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17.09.2015, a fost intentată procedura de insolvabilitate.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val="ro-RO"/>
              </w:rPr>
            </w:pPr>
            <w:r>
              <w:rPr>
                <w:rFonts w:cs="Times New Roman" w:ascii="Times New Roman" w:hAnsi="Times New Roman"/>
                <w:sz w:val="24"/>
                <w:szCs w:val="24"/>
                <w:lang w:val="ro-RO"/>
              </w:rPr>
              <w:t>Nemțanu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067706761</w:t>
            </w:r>
          </w:p>
          <w:p>
            <w:pPr>
              <w:pStyle w:val="Normal"/>
              <w:spacing w:lineRule="auto" w:line="240" w:before="0" w:after="0"/>
              <w:rPr>
                <w:rFonts w:ascii="Times New Roman" w:hAnsi="Times New Roman" w:eastAsia="Calibri" w:cs="Times New Roman"/>
                <w:sz w:val="24"/>
                <w:szCs w:val="24"/>
                <w:lang w:val="ro-RO"/>
              </w:rPr>
            </w:pPr>
            <w:hyperlink r:id="rId90">
              <w:r>
                <w:rPr>
                  <w:rStyle w:val="Hyperlink"/>
                  <w:rFonts w:eastAsia="Calibri" w:cs="Times New Roman" w:ascii="Times New Roman" w:hAnsi="Times New Roman"/>
                  <w:sz w:val="24"/>
                  <w:szCs w:val="24"/>
                  <w:lang w:val="ro-RO"/>
                </w:rPr>
                <w:t>aa.nemtanuvictor@gmail.com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- 2009, mun. Chișinău, str. Vasile Alecsandri nr.1, bl. A, bir. 304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Prin Ordinul Ministrului Justiției  </w:t>
            </w:r>
            <w:r>
              <w:rPr>
                <w:rStyle w:val="Hyperlink"/>
                <w:rFonts w:cs="Times New Roman" w:ascii="Times New Roman" w:hAnsi="Times New Roman"/>
                <w:color w:val="auto"/>
                <w:sz w:val="24"/>
                <w:szCs w:val="24"/>
                <w:u w:val="none"/>
                <w:lang w:val="en-US"/>
              </w:rPr>
              <w:t>nr.149 din 8 iunie 2022, cu privire la executarea hotărîrii nr.3-2120/2019 din 15.07.2020 emisă de Judecătoria Chișinău, sediul Râșcani</w:t>
            </w:r>
            <w:r>
              <w:rPr>
                <w:rStyle w:val="Hyperlink"/>
                <w:rFonts w:cs="Times New Roman" w:ascii="Times New Roman" w:hAnsi="Times New Roman"/>
                <w:color w:val="auto"/>
                <w:sz w:val="24"/>
                <w:szCs w:val="24"/>
                <w:u w:val="none"/>
                <w:lang w:val="ro-RO"/>
              </w:rPr>
              <w:t>,</w:t>
            </w:r>
            <w:r>
              <w:rPr>
                <w:rFonts w:cs="Times New Roman" w:ascii="Times New Roman" w:hAnsi="Times New Roman"/>
                <w:sz w:val="24"/>
                <w:szCs w:val="24"/>
                <w:lang w:val="ro-RO"/>
              </w:rPr>
              <w:t xml:space="preserve"> se anulează pct.1 din Ordinul Ministrului Justiției nr.518 din 24.08.2018 cu privire la încetarea activității de administrator autorizat.</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595 din 07.06.2016 a fost suspendată activitatea de administrator autorizat pe perioada de 2 ani (25.05.2016-25.05.2018)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Chirnov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079923320</w:t>
            </w:r>
          </w:p>
          <w:p>
            <w:pPr>
              <w:pStyle w:val="Normal"/>
              <w:spacing w:lineRule="auto" w:line="240" w:before="0" w:after="0"/>
              <w:rPr>
                <w:rFonts w:ascii="Times New Roman" w:hAnsi="Times New Roman" w:eastAsia="Calibri" w:cs="Times New Roman"/>
                <w:sz w:val="24"/>
                <w:szCs w:val="24"/>
                <w:u w:val="single"/>
                <w:lang w:val="ro-RO"/>
              </w:rPr>
            </w:pPr>
            <w:hyperlink r:id="rId91">
              <w:r>
                <w:rPr>
                  <w:rFonts w:eastAsia="Calibri" w:cs="Times New Roman" w:ascii="Times New Roman" w:hAnsi="Times New Roman"/>
                  <w:color w:val="0000FF"/>
                  <w:sz w:val="24"/>
                  <w:szCs w:val="24"/>
                  <w:u w:val="single"/>
                  <w:lang w:val="ro-RO"/>
                </w:rPr>
                <w:t>chirnov.ruslan@mail.ru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nr. 58, et. 4, of. 418.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Colodeeva Tatiana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91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079793381</w:t>
            </w:r>
          </w:p>
          <w:p>
            <w:pPr>
              <w:pStyle w:val="Normal"/>
              <w:spacing w:lineRule="auto" w:line="240" w:before="0" w:after="0"/>
              <w:rPr>
                <w:rFonts w:ascii="Times New Roman" w:hAnsi="Times New Roman" w:eastAsia="Calibri" w:cs="Times New Roman"/>
                <w:sz w:val="24"/>
                <w:szCs w:val="24"/>
                <w:u w:val="single"/>
                <w:lang w:val="ro-RO"/>
              </w:rPr>
            </w:pPr>
            <w:hyperlink r:id="rId92">
              <w:r>
                <w:rPr>
                  <w:rStyle w:val="Hyperlink"/>
                  <w:rFonts w:eastAsia="Calibri" w:cs="Times New Roman" w:ascii="Times New Roman" w:hAnsi="Times New Roman"/>
                  <w:sz w:val="24"/>
                  <w:szCs w:val="24"/>
                  <w:lang w:val="ro-RO"/>
                </w:rPr>
                <w:t>kolodeeva.tatyana@mail.ru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113, of.7.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Stejar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069067175</w:t>
            </w:r>
          </w:p>
          <w:p>
            <w:pPr>
              <w:pStyle w:val="Normal"/>
              <w:spacing w:lineRule="auto" w:line="240" w:before="0" w:after="0"/>
              <w:rPr>
                <w:rFonts w:ascii="Times New Roman" w:hAnsi="Times New Roman" w:eastAsia="Calibri" w:cs="Times New Roman"/>
                <w:sz w:val="24"/>
                <w:szCs w:val="24"/>
                <w:u w:val="single"/>
                <w:lang w:val="ro-RO"/>
              </w:rPr>
            </w:pPr>
            <w:hyperlink r:id="rId93">
              <w:r>
                <w:rPr>
                  <w:rFonts w:eastAsia="Calibri" w:cs="Times New Roman" w:ascii="Times New Roman" w:hAnsi="Times New Roman"/>
                  <w:color w:val="0000FF"/>
                  <w:sz w:val="24"/>
                  <w:szCs w:val="24"/>
                  <w:u w:val="single"/>
                  <w:lang w:val="ro-RO"/>
                </w:rPr>
                <w:t>vstejar@mail.ru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sat. Colonița, str.  Mircea cel Bătrîn, nr. 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23.02.2015 a fost intentată procedura falimentului față de SRL „Grec-Prun”</w:t>
            </w:r>
          </w:p>
          <w:p>
            <w:pPr>
              <w:pStyle w:val="Normal"/>
              <w:numPr>
                <w:ilvl w:val="0"/>
                <w:numId w:val="1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Bălți din 18.02.2015 a fost intentată procedura falimentului față de SRL „Imir - Agro”</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Coltun Elvira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069397825</w:t>
            </w:r>
          </w:p>
          <w:p>
            <w:pPr>
              <w:pStyle w:val="Normal"/>
              <w:spacing w:lineRule="auto" w:line="240" w:before="0" w:after="0"/>
              <w:rPr>
                <w:rFonts w:ascii="Times New Roman" w:hAnsi="Times New Roman" w:eastAsia="Calibri" w:cs="Times New Roman"/>
                <w:sz w:val="24"/>
                <w:szCs w:val="24"/>
                <w:u w:val="single"/>
                <w:lang w:val="ro-RO"/>
              </w:rPr>
            </w:pPr>
            <w:hyperlink r:id="rId94">
              <w:r>
                <w:rPr>
                  <w:rFonts w:eastAsia="Calibri" w:cs="Times New Roman" w:ascii="Times New Roman" w:hAnsi="Times New Roman"/>
                  <w:color w:val="0000FF"/>
                  <w:sz w:val="24"/>
                  <w:szCs w:val="24"/>
                  <w:u w:val="single"/>
                  <w:lang w:val="ro-RO"/>
                </w:rPr>
                <w:t>koltun_elvira@mail.ru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16/93.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Casian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060577077</w:t>
            </w:r>
          </w:p>
          <w:p>
            <w:pPr>
              <w:pStyle w:val="Normal"/>
              <w:spacing w:lineRule="auto" w:line="240" w:before="0" w:after="0"/>
              <w:rPr>
                <w:rFonts w:ascii="Times New Roman" w:hAnsi="Times New Roman" w:eastAsia="Calibri" w:cs="Times New Roman"/>
                <w:sz w:val="24"/>
                <w:szCs w:val="24"/>
                <w:u w:val="single"/>
                <w:lang w:val="ro-RO"/>
              </w:rPr>
            </w:pPr>
            <w:hyperlink r:id="rId95">
              <w:r>
                <w:rPr>
                  <w:rFonts w:eastAsia="Calibri" w:cs="Times New Roman" w:ascii="Times New Roman" w:hAnsi="Times New Roman"/>
                  <w:color w:val="0000FF"/>
                  <w:sz w:val="24"/>
                  <w:szCs w:val="24"/>
                  <w:u w:val="single"/>
                  <w:lang w:val="ro-RO"/>
                </w:rPr>
                <w:t>kasik2@mail.ru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Decebal, nr.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nr.4 din 09.01.2023 se suspendă activitatea de administrator autorizat, pe un termen de 2 ani.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06.03.2015, a fost intentată procedura simplificată a falimentului faţă de ÎCS „Lemnline” SRL.</w:t>
            </w:r>
          </w:p>
          <w:p>
            <w:pPr>
              <w:pStyle w:val="Normal"/>
              <w:numPr>
                <w:ilvl w:val="0"/>
                <w:numId w:val="2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27.04.2015, a fost intentată procedura simplificată a falimentului faţă de „Luxcarton”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Gavriș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069931880</w:t>
            </w:r>
          </w:p>
          <w:p>
            <w:pPr>
              <w:pStyle w:val="Normal"/>
              <w:spacing w:lineRule="auto" w:line="240" w:before="0" w:after="0"/>
              <w:rPr>
                <w:rFonts w:ascii="Times New Roman" w:hAnsi="Times New Roman" w:eastAsia="Calibri" w:cs="Times New Roman"/>
                <w:sz w:val="24"/>
                <w:szCs w:val="24"/>
                <w:u w:val="single"/>
                <w:lang w:val="ro-RO"/>
              </w:rPr>
            </w:pPr>
            <w:hyperlink r:id="rId96">
              <w:r>
                <w:rPr>
                  <w:rFonts w:eastAsia="Calibri" w:cs="Times New Roman" w:ascii="Times New Roman" w:hAnsi="Times New Roman"/>
                  <w:color w:val="0000FF"/>
                  <w:sz w:val="24"/>
                  <w:szCs w:val="24"/>
                  <w:u w:val="single"/>
                  <w:lang w:val="ro-RO"/>
                </w:rPr>
                <w:t>gavris.0095@gmail.</w:t>
              </w:r>
            </w:hyperlink>
            <w:r>
              <w:rPr>
                <w:rFonts w:eastAsia="Calibri" w:cs="Times New Roman" w:ascii="Times New Roman" w:hAnsi="Times New Roman"/>
                <w:color w:val="0000FF"/>
                <w:sz w:val="24"/>
                <w:szCs w:val="24"/>
                <w:u w:val="single"/>
                <w:lang w:val="ro-RO"/>
              </w:rPr>
              <w:t>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nr. 9,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„Primapro”, prin încheierea Curții de Apel Chișinău nr. 2i-266/15 din 13.03.15 a fost admisă cererea privind intentarea procesului de insolvabilitate.</w:t>
            </w:r>
          </w:p>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„Termovalt”, prin Hotărîrea Curții de Apel Chișinău nr. 2i-64/15 din 06.04.15 s-a dispus intentare insolvabilității simplificate a falimentului si dizolvarea debitorului.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„Svetskii&amp;Ingvar Motors”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2i-158/15 din 27.03.15 a fost admisă cererea introductivă privind intentarea pr. de insolvabilitate.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 2i-314/15 din </w:t>
            </w:r>
            <w:r>
              <w:rPr>
                <w:rFonts w:ascii="Times New Roman" w:hAnsi="Times New Roman"/>
                <w:sz w:val="24"/>
                <w:szCs w:val="24"/>
                <w:lang w:val="ro-RO"/>
              </w:rPr>
              <w:t>25.05.15 a fost admisa cererea introductiva privind intentarea procesului de insolvabilitate fata de ÎM „Elita Motors ”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nr. 2i-254/15 din 13.05.2015 a fost intentat procesul de insolvabilitate față de SRL „Lord-Grup”.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2i-314/15 din 08.07.2015  a fost intentată procedura de insolvabilitate față de ÎM „Elita Motors”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2i-314/15 din 23.01.2017, a fost intentată procedura falimentului.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2i-598/14 din 23.06.2015 s-a dispus incetareaprocesuluide insolvabilitate si faliment simplificat față de SA „MOBIALEX” cu radierea ei din registrul persoanelor juridice.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nr.2i-49/2014 din 11.06.2014 a aplicat procedura planului față de  AI  „Vis Urban” SRL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2i-254/15 din 03.09.2015 s-a intentat procedura de insolvabilitate față de SRL „Lord-Grup”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 2i-683/15 din 05.11.2015 s-a intentant procedura de insolvabilitate față de SC ”Legume-Trans-Impex” SRL-Prin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23.09.16 s-a dispus încetarea procesului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2i-43/15 din 23.12.2015 s-a intentat procedura de faliment față de SA „Piese-Prim”.</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2i-743/15 din 07.12.2015 s-a intentat procedura de insolvabilitate față de SRL „Engres-Impex”.</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w:t>
            </w:r>
            <w:r>
              <w:rPr>
                <w:rFonts w:ascii="Times New Roman" w:hAnsi="Times New Roman"/>
                <w:sz w:val="24"/>
                <w:szCs w:val="24"/>
                <w:lang w:val="ro-RO"/>
              </w:rPr>
              <w:t xml:space="preserve"> Hotărîrea Curții de Apel Chișinău </w:t>
            </w:r>
            <w:r>
              <w:rPr>
                <w:rFonts w:eastAsia="Calibri" w:cs="Times New Roman" w:ascii="Times New Roman" w:hAnsi="Times New Roman"/>
                <w:sz w:val="24"/>
                <w:szCs w:val="24"/>
                <w:lang w:val="ro-RO"/>
              </w:rPr>
              <w:t>nr 2i-742/15 din 26.11.2015 s-a intentat procedura de insolvabilitate față de ÎCS ”Provegetal-Grup”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23.09.16 s-a dispus încetarea procesului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2i-683/15 din 07.12.2015 s-a intentat procedura simplificată a falimentului și dizolvarea SC „Legume-Trans-Impex”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Bălți </w:t>
            </w:r>
            <w:r>
              <w:rPr>
                <w:rFonts w:eastAsia="Calibri" w:cs="Times New Roman" w:ascii="Times New Roman" w:hAnsi="Times New Roman"/>
                <w:sz w:val="24"/>
                <w:szCs w:val="24"/>
                <w:lang w:val="ro-RO"/>
              </w:rPr>
              <w:t>nr. 2i-307/16 din 04.02.2016 s-a întentat procesului de insolvabilitate față de SRL „Demender-Com”.</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nr.2i-254/15 din 01.02.2016 s-a dispus intrarea debitorului insolvabil SRL „Lord-Grup” în procedura de faliment.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nr. 2i-307/2016 din 15.03.2016 s-a intentat procedura de insolvabilitate față de SRL „Demeder-Com”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2c-206/13 din 23.05.2016 s-a intentat procedura falimentului simplificat față de SRL „Tehinstal Grup”.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Chişinău nr. 2c-206/13 din 06.04.2017 s-a dispus încetarea procedurii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nr.2i-560/16 din 21.06.2016 s-a intentat procesul de insolvabilitate față de ÎM ”MOLDAVIAN UTILITIES COMPANY” SA</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nr.21i-743/15 din 25.05.2016 s-a dispus încetarea procesul de insolvabilitate și faliment față de SRL ”Engres-Impex”.</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nr.2i-185/15 din 27.06.2016 s-a dispus încetarea procesului de lichidare a SRL ”Svestskii&amp;Ingvar Motors” cu radierea din Registrul persoanelor juridice.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Cahul din 14.10.2016 s-a dispus aplicarea procedurii de lichidare a SA ”Combinatul de prelucrare a lemnului”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Chişinău nr. 2i-465/15 din 10.11.2016 s-a dispus aplicarea procedurii falimentului a SRL ”Ratuş”.</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nr. 2i-172/17 din 22.02.2017 a fost admisă spre examinare cererea  introductivă, înaintată de creditorul BC ”Eximbank-Gruppo Veneto Banca” SA, privind intentarea procesului de insolvabilitate față de SC”BonaliImpex”SRL, numit în calitate de administrator provizoriu.</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2i-365/2017 din 05.05.2017 a fost admisă spre examinare cererea introductivă, înaintată de creditorul SRL„Lexcolect Consulting</w:t>
            </w:r>
            <w:r>
              <w:rPr>
                <w:rFonts w:eastAsia="Calibri" w:cs="Times New Roman" w:ascii="Times New Roman" w:hAnsi="Times New Roman"/>
                <w:sz w:val="24"/>
                <w:szCs w:val="24"/>
                <w:lang w:val="en-US"/>
              </w:rPr>
              <w:t xml:space="preserve">” privind intentarea procesului de insolvabilitate </w:t>
            </w:r>
            <w:r>
              <w:rPr>
                <w:rFonts w:eastAsia="Calibri" w:cs="Times New Roman" w:ascii="Times New Roman" w:hAnsi="Times New Roman"/>
                <w:sz w:val="24"/>
                <w:szCs w:val="24"/>
                <w:lang w:val="ro-RO"/>
              </w:rPr>
              <w:t xml:space="preserve">față de SC </w:t>
            </w:r>
            <w:r>
              <w:rPr>
                <w:rFonts w:eastAsia="Calibri" w:cs="Times New Roman" w:ascii="Times New Roman" w:hAnsi="Times New Roman"/>
                <w:sz w:val="24"/>
                <w:szCs w:val="24"/>
                <w:lang w:val="en-US"/>
              </w:rPr>
              <w:t>“Liaton&amp;Co ” SRL .</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2c-206/13 din 06.04.2017 s-a dispus încetarea procesului de insolvabilitate și faliment simplificat față de SRL „Tehinstal Grup</w:t>
            </w:r>
            <w:r>
              <w:rPr>
                <w:rFonts w:eastAsia="Calibri" w:cs="Times New Roman" w:ascii="Times New Roman" w:hAnsi="Times New Roman"/>
                <w:sz w:val="24"/>
                <w:szCs w:val="24"/>
                <w:lang w:val="en-US"/>
              </w:rPr>
              <w: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Bălți nr. 2i-129/2017 din 08.09.2017 a fost admisă spre examinare cererea introductivă, înaintată de creditorul SRL „WeTrade” privind intentarea procesului de insilvabilitate față de SRL „Aghena BP”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Curții de Apel Chișinău nr. 2i-462/17 din 21.09.2017 a fost dispusă inițierea procedurii falimentului simplificat și dizolvarea SC „CVM-Profi” SRL, și a fost numit în calitate de lichidator.</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Bălţi nr. 2i-152/17 din 03.11.2017 a fost admisă spre examinare cererea introductivă, înaintată de creditorul SRL ”WeTrade”, privind intentarea procesului de insolvabilitate față de SRL ”Tehnologies-Agro” SRL, numit în calitate de administrator provizoriu.</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Chişinău nr. 2i-842/2017 din 23.11.2017 s-a intentat procedura de insolvabilitate față de SRL „Primpizza”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22.12.2017 a fost constatată insolvabilitatea debitorului SRL „Tehnologies-Agro” şi s-a iniţiat procedura simplificată a falimentului, cu dizolvarea acesteia, numit în calitate de lichidator al debitorului.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nr. 2i-504/17 din 26.04.2018 a fost dispusă intrarea debitorului insolvabil SC „Primpizza” SRL în procedura de faliment și numit în calitate de lichidator.</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Drochia, sediul Glodeni, nr. 2i963/18 din 18.12.2018 a fost admisă spre examinare cererea introductivă, înainatată de SRL,,WeTrade</w:t>
            </w:r>
            <w:r>
              <w:rPr>
                <w:rFonts w:eastAsia="Calibri" w:cs="Times New Roman" w:ascii="Times New Roman" w:hAnsi="Times New Roman"/>
                <w:sz w:val="24"/>
                <w:szCs w:val="24"/>
                <w:lang w:val="en-US"/>
              </w:rPr>
              <w:t>”, privind intentarea procesului de insolvabilitate fa</w:t>
            </w:r>
            <w:r>
              <w:rPr>
                <w:rFonts w:eastAsia="Calibri" w:cs="Times New Roman" w:ascii="Times New Roman" w:hAnsi="Times New Roman"/>
                <w:sz w:val="24"/>
                <w:szCs w:val="24"/>
                <w:lang w:val="ro-RO"/>
              </w:rPr>
              <w:t>ță d</w:t>
            </w:r>
            <w:r>
              <w:rPr>
                <w:rFonts w:eastAsia="Calibri" w:cs="Times New Roman" w:ascii="Times New Roman" w:hAnsi="Times New Roman"/>
                <w:sz w:val="24"/>
                <w:szCs w:val="24"/>
                <w:lang w:val="en-US"/>
              </w:rPr>
              <w:t>e  SRL,,Tavis-Prof “, cu sediul în or. Drochia, str.31 August, nr. 2A, IDNO-1016607001598.</w:t>
            </w:r>
          </w:p>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 2i-2101/18 din 28.122018 a fost admisă spre examinare cererea introductivă a SRL,,Casa Sărbătorii” cu sediul în mun. Chișinău str. Ghioceilor, nr.1, numărul de identificare de stat și c/f 1007600002145, privind intentarea procesului de insolvabilitate.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nr.2i-2101/18 din 11.03.2019, a fost constatată insolvabilitatea debitorului și s-a intentat procesul de insolvabilitate față de  S.R.L ,,Casa Sărbătorii” , c/f. 1007600002145</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Anenii Noi, sediul Central, nr.2i-116/18 din 21.02.2019 a fost dispus trecerea Î.I. ,,Svetlana Cudrițchi” , IDNO 1003600075891, în procedura falimentului.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Criuleni, sediul Central, nr.2i-2/19 din 22.02.2019 a fost  constatată insolvabilitatea S.R.L. ,,Daion Service”SRL, IDNO1007600056252 cu sediul MD-4831, RL Criuleni,s. Miclești.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nr.2i-415/2018 din 14.03.2019 a fost constatată insolvabilitatea debitorului SC ,,Bonali –Impex</w:t>
            </w:r>
            <w:r>
              <w:rPr>
                <w:rFonts w:ascii="Times New Roman" w:hAnsi="Times New Roman"/>
                <w:sz w:val="24"/>
                <w:szCs w:val="24"/>
                <w:lang w:val="en-US"/>
              </w:rPr>
              <w:t>’” SRL.</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Anenii Noi, sediul Central nr.2i-58/18 din 24.04.2019 a fost aprobat raportul final al lichidatorului și bilanțul de lichidare în privința SC,,CVM-PROFI</w:t>
            </w:r>
            <w:r>
              <w:rPr>
                <w:rFonts w:ascii="Times New Roman" w:hAnsi="Times New Roman"/>
                <w:sz w:val="24"/>
                <w:szCs w:val="24"/>
                <w:lang w:val="en-US"/>
              </w:rPr>
              <w:t>” SRL, încetat procesul de insolvabilitate și proceddura de faliment cu radierea din registrul comercial a persoanelor juridice.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nr.2i-775/18 din 18.06.2019 a fost aprobat raportul final și bilanțul de lichidare al SC,,Liaton&amp;Co”SRL în procedura falimentului simplificat și încetat procesul de insolvabilitate și procedura falimentului simplificat în privința SC ,,Liaton&amp;Co”SRL, cu dispunerea radierii debitorului SC ,,Liaton&amp;Co” SRL din Registrul de stat al persoanelor juridice.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Hotărârea Judecătoriei Chișinău, sediul Central, nr.2i-524/19 din 23.08.2019 a fost constatată insolvabilitatea SRL ,,Realestate Capital Construction” cu sediul în mun. Chișinău, bd.Dacia, nr.31, numărul de identificare și c/f1002600012761 și s-a intentat procesul de insolvabilitate în privința acesteia, fiind desemnat în calitate de administrator al insolvabilității.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Hotărârea Judecătoriei Chișinău, sediul Central, nr.2i-564/19 din 02.09.2019 a fost constatată insolvabilitatea SRL ,,Orizora Group”</w:t>
            </w:r>
            <w:r>
              <w:rPr>
                <w:rFonts w:ascii="Times New Roman" w:hAnsi="Times New Roman"/>
                <w:sz w:val="24"/>
                <w:szCs w:val="24"/>
                <w:lang w:val="en-US"/>
              </w:rPr>
              <w:t>, cu sediul: mun.Chișinău, str. Socoleni, nr.1, numărul de identificare de stat și c/f: 1002600032947 și s-a intentat procesul de insolvabilitate în privința acesteia,</w:t>
            </w:r>
            <w:r>
              <w:rPr>
                <w:rFonts w:ascii="Times New Roman" w:hAnsi="Times New Roman"/>
                <w:sz w:val="24"/>
                <w:szCs w:val="24"/>
                <w:lang w:val="ro-RO"/>
              </w:rPr>
              <w:t xml:space="preserve"> fiind desemnat în calitate de administrator al insolvabilității.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nr.2i-599/19 din 17.04.2018 a fost admisă spre examinare cererea introductivă, înaintată de Serviciul Fiscal de Stat, privind intentarea procesului de insolvabilitate față de SRL ,,RASSVET” (MD-2039, mun. Chișinău, str. Belinskii Visarion, nr.21, IDNO 1004600017069),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 sediul Central, nr.2i-2101/18 din 01.10.2019 a fost dispusă trecerea la procedura de faliment în vederea lichidării patrimoniului debitorului insolvabil SRL ,,Casa Sărbătorii”, cu sediul în mun. </w:t>
            </w:r>
            <w:r>
              <w:rPr>
                <w:rFonts w:ascii="Times New Roman" w:hAnsi="Times New Roman"/>
                <w:sz w:val="24"/>
                <w:szCs w:val="24"/>
                <w:lang w:val="en-US"/>
              </w:rPr>
              <w:t>Chișinău, str. Ghioceilor, nr.1, numărul de identificare de stat și c/f:1007600002145,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nr.2i-415/18 din 08.11.2019 a fost aprobat raportul final al lichidatorului și bilanțul de lichidare al SC„Bonali-Impex”SRL și încetat procesul insolvabilității și procedura falimentului în privința SC„Bonali-Impex”SRL, cu dispunerea radierii debitorului   SC„Bonali-Impex”SRL din registrul comercial ținut de Agenția Servicii Publice.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nr.2i-524/19 din 26.11.2019 a fost dispusă trecerea debitorului insolvabil SRL„Realestate Capital Construction”, cu sediul mun.Chișinău, bd.Dacia, nr.31, c/f1002600012761 în procedură de faliment,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nr.2i-34/19 din 18.11.2019 a fost admisă spre examinare cererea introductivă, înaintată de creditorul Gîndea Anatolie, privind intentarea procesului de insolvabilitate față de SRL„Arlon Grup”,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Criuleni, sediul Central nr.2i-2/19 din 21.11.2019 a fost confirmat planul procedurii de restructurare al SRL„ Daion Service”, cu sediul Criuleni,s. Miclești, c/f 1007600056252, acceptat de către adunarea creditorilor, conform Hotărîrii din 05.09.2019, fiind desemnat în calitate de lichidator pe perioada realizării planului de restructurare a debitorului.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Edineț, sediul Central nr.2i-13/19 din 29.11.2019 a fost admisă spre examinare cererea introductivă, privind intentarea procesului de insolvabilitate față de SRL„MC-Consulting” c/f 1003600071697,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nr.2i-564/19 din 12.12.2019 a fost dispusă trecerea debitorului insolvabil SRL„Orizora Group”, cu sediul mun. Chișinău, str.Socoleni, nr.1, c/f1002600032947 în procedură de faliment,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nr.2i-36/19 din 23.12.2019 a fost admisă spre examinare cererea introductivă, înaintată de creditorul Serviciul fiscal de Stat, privind intentarea procesului de insolvabilitate față de SRL„M.A.H.COM”  IDNO-1017611007792,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nr.2c-189/2017 din 04.11.2019 a fost aprobat bilanțul de lichidare al SRL„Total Agro Trans”, cu dispunerea radierii debitorului din Registrul de stat al persoanelor juridice ținut de de Agenția Servicii Publice.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nr.2i-77/19 din 09.01.2020 a fost admisă spre examinare cererea introductivă, înaintată de Serviciul fiscal de Stat, privind intentarea procesului de insolvabilitate față de SRL„Tolsangrup”  IDNO-1011602003569,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nr.2i-68/19 din 27.12.2019 a fost admisă spre examinare cererea introductivă, înaintată de creditorul Serviciul fiscal de Stat, privind intentarea procesului de insolvabilitate față de Î.M„Laverna Group”SRL  IDNO-1011602003695,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nr.2i-75/19 din 09.01.2020 a fost admisă spre examinare cererea introductivă, înaintată de creditorul Serviciul fiscal de Stat, privind intentarea procesului de insolvabilitate față de SRL„Alexalco”  IDNO-1003602020080,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Chișinăui, sediul Central, nr.2i-841/19 din 30.12.2019 a fost admisă spre examinare cererea introductivă, înaintată de creditorul Serviciul fiscal de Stat, privind intentarea procesului de insolvabilitate față de SRL„L.S.I.-Trans”  IDNO-1003600021865,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nr.2i-823/19 din 23.12.2019 a fost admisă spre examinare cererea introductivă, înaintată de creditorul Serviciul fiscal de Stat, privind intentarea procesului de insolvabilitate față de SRL„M.K.Dalesgrup”  IDNO-1011600025284,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nr.2i-504/18 din 20.01.2020 a fost admisă cererea administratorului autorizat Gavriș N. De demisie din funcția de lichidator al SC„Primpizza”SRL, cu desemnarea în aceiași funcție a administratorului autorizat Palii Diana.</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Strășeni, sediul Central, nr.2i-3/2020 din 16.01.2020 a fost admisă spre examinare cererea introductivă, înaintată de creditorul Serviciul fiscal de Stat, privind intentarea procesului de insolvabilitate față de SRL„Alar-Impex”  IDNO-1005600059318,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Hîncești, sediul Central, nr.2i-2/2020 din 14.01.2020 a fost admisă spre examinare cererea introductivă, înaintată de creditorul Serviciul fiscal de Stat, privind intentarea procesului de insolvabilitate față de SRL„Său Elena Company”  IDNO-101560001981,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Încheierea Judecătoriei Edineț, sediul Central, nr.2i-1/20 din 24.02.2020 a fost admisă spre examinare cererea introductivă, înaintată de creditorul Serviciul Fiscal de Stat, privind intentarea procesului de insolvabilitate față de ÎI„Burlaca Tatiana”  IDNO-1013604000692, s-a constatat insolvabilitatea debitorului menționat, cu inițierea procedurii simplificate a falimentului și dizolvarea debitorului,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Ungheni, sediul Central, nr.2i-10/18 din 04.03.2020 a fost aprobat raportul final și bilanțul de lichidare în privința SRL„ Tehnologies-Agro” și încetat procesul de insolvabilitate împotriva SRL„Tehnologies-Agro”, cu radierea debitorului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Ungheni, sediul Central din 16.03.2020 s-a dispus eliberarea din funcție de lichidator al ÎI„Irina Covaliov” IDNO-1003609001822, cu sediul în or. Ungheni, str. Gh. Asachi, nr.1, pe administratorul autorizat Pascarenco Elena, cu desemnarea în aceiași funcție a administratorului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nr.2i-34/19 din 19.05.2020 s-a dispus încetarea procesului privind intentarea insolvabilității față de SRL„Arlon Grup”. Totodată s- a dispus anularea măsurilor de asigurare aplicate prin încheierea judecătoriei Comrat, sediul Ceadîr-Lunga, nr.2i-34/19 din 18.11.2019.</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nr.2i-178/2018 din 30.06.2020 a fost aprobat bilanțul de lichidare al debitorului Î.M„Elita Motors”SRL în procedura falimentului și încetat procesul insolvabilității al debitorului Î.M„Elita Motors”SRL, cu radierea debitorului menționat, IDNO 1010600042945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nr.2i-841/2019 din 07.08.2020 a fost constatată insolvabilitatea SRL„L.S.I.-Trans”, cu sediul în mun. Chișinău, bd. Decebal, nr.72/1. IDNO 1003600021865, dispusă inițierea procedurii simplificate a falimentului față de SRL„L.S.I.-Trans”, cu desemnarea în calitate de lichidator al debitorului insolvabil, administratorul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nr.2i-412/20 din 25.08.2020 afost admisă spre examinare cererea introductivă, înaintată de către creditorul SRL„Ecosem Grup”, privind intentarea procesului de insolvabilitate față de SRL„Capillati”, cu sediul în mun. Chișinău, str. M. Gurie Grosu 26, of.63,  IDNO-1004600074363, cu desemnarea în calitate de lichidator al debitorului insolvabil, administratorul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nr.2i-564/2019 din 08.12.2020 a fost aprobat raportul final și bilanțul de lichidare al SRL„Orizora Group” IDNO 1002600032947, s-a încetat procesul de insolvabilitate și de faliment a debitorului, cu radierea acestuia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nr.2i-524/2019 din 07.12.2020 a fost aprobat raportul final și bilanțul de lichidare al SRL„Realestate Capital Construction” IDNO 1002600012761, s-a încetat procesul de insolvabilitate și de faliment a debitorului, cu radierea acestuia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nr.2i-412/2020 din 23.12.2020 a fost respinsa cererea introductivă, înaintată de creditorul SRL „Ecosem Grup”, privind intentarea procesului de insolvabilitate față de SRL„Capillati”, cu sediul în mun. Chișinău, str. M. Gurie Grosu 26, of.63,  IDNO-1004600074363, ca fiind neîntemeiată.</w:t>
            </w:r>
          </w:p>
          <w:p>
            <w:pPr>
              <w:pStyle w:val="ListParagraph"/>
              <w:ind w:left="450"/>
              <w:jc w:val="both"/>
              <w:rPr>
                <w:rFonts w:ascii="Times New Roman" w:hAnsi="Times New Roman"/>
                <w:sz w:val="24"/>
                <w:szCs w:val="24"/>
                <w:lang w:val="ro-RO"/>
              </w:rPr>
            </w:pPr>
            <w:r>
              <w:rPr>
                <w:rFonts w:ascii="Times New Roman" w:hAnsi="Times New Roman"/>
                <w:sz w:val="24"/>
                <w:szCs w:val="24"/>
                <w:lang w:val="ro-RO"/>
              </w:rPr>
              <w:t>Potrivit aceleiași hotărîri s-a refuzat intentarea procesului de insolvabilitate față de SRL„Capillati”, cu anularea măsurilor de asigurare aplicate față de SRL„Capillati”, la admiterea spre examinare a cererii introductive depuse de SRL„Ecosem Grup” prin încheierea judecătoriei Chișinău, sediul Central din 25.08.2020.</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Edineț, sediul Central nr. 2i-1/20 din 24.12.2020 a fost aprobat raportul final și bilanțul de lichidare al ÎI„Burlaca Tatiana”, s-a încetat procesul de insolvabilitate și de faliment simplificat al ÎI„Burlaca Tatiana”, cu radierea debitorului din Registrul de stat al persoanelor juridice.</w:t>
            </w:r>
          </w:p>
          <w:p>
            <w:pPr>
              <w:pStyle w:val="ListParagraph"/>
              <w:numPr>
                <w:ilvl w:val="0"/>
                <w:numId w:val="36"/>
              </w:numPr>
              <w:ind w:hanging="79" w:left="81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2i-1307/18 din 07.12.2020 a fost aprobat raportul final și bilanțul de lichidare al SRL„Ratuș”, s-a încetat procesul de insolvabilitate și de faliment simplificat al SRL„Ratuș”, cu radierea debitorului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77.Prin Încheierea Judecătoriei Edineț, sediul Central, nr.2i-13/19 din 17.02.2021 a fost dispusă intrarea în faliment a debitorului  insolvabil SRL„MC-Consulting”, cu sediul în or. Dondușeni, str. Elena Sîrbu 1, ap.12,  IDNO-1003600071697, cu desemnarea în calitate de lichidator al debitorului insolvabil,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78. Prin Hotărîrea Judecătoriei Chișinău, sediul Central nr. 2i-564/19 din 02.09.2019 a fost constatată insolvabilitatea al SRL„Maveti”, sediul mun. Chișinău, str. Alba Iulia 75/8, ap.17, IDNO 1017600047776, s-a intentat procesul de insolvabilitate cu desemnarea în calitate de lichidator al debitorului insolvabil,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79. Prin încheierea nr.2i-40/21 din 06.09.2021 a Judecătoriei Chișinău, sediul Central a fost dispus trecerea la procedura de faliment în vederea lihidării patrimoniului debitorului SRL „Maveti” și distribuirii produsului rezultat, cu dizolvarea debitorului,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80. Prin Hotărîrea Judecătoriei Chișinău, sediul Central nr. 2i-2101/18 din 09.11.2021 a fost aprobat raportul final și bilanțul de lichidare al debitorului SRL„Casa Sărbătorii” IDNO 1007600002145, s-a încetat procesul de insolvabilitate în privința acestuia, cu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81. Prin Hotărîrea Judecătoriei Chișinău, sediul Central nr. 2i-841/19 din 11.11.2021 a fost aprobat raportul final și bilanțul de lichidare al debitorului SRL„L.S.I.-Trans” IDNO 1003600021865, s-a încetat procesul de insolvabilitate în privința acestuia cu descărcarea de oligații și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82.  Prin încheierea nr.2i-125/22 din 24.03.2022 a Judecătoriei Chișinău, sediul Central a fost admisă spre examinare cererea introductivă, înaintată de creditorul ÎCS „Europlast-Chișinău”SRL, privind intentarea procesului de insolvabilitate față de  SRL „Triodor” cu sediul în mun.Chișinău, str. Miron Costin 7, ap. 614, IDNO – 1003600110435,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83.  Prin Hotărîrea Judecătoriei Chișinău, sediul Central nr. 2i-40/21 din 18.05.2022 a fost aprobat raportul final și bilanțul de lichidare al debitorului SRL„Maveti” IDNO 1017600047776, s-a încetat procesul de insolvabilitate în privința acestuia cu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84. Prin Hotărîrea Judecătoriei Chișinău, sediul Central nr.2i-125/22 din 14.06.2022 a fost constatată insolvabilitatea SRL„Triodor”, IDNO 1003600110435 cu sediul în mun. Chișinău, str.Miron Costin 7, of.614, s-a inițiat procedura simplificată a falimentului,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85. Prin Hotărîrea Anenii Noi, sediul Central nr.2i-66/18 din 04.07.2022 a fost aprobat Raportul final și bilanțul de lichidare a ÎI„Svetlana Cudrițchi”, s-a încetat procesul de insolvabilitate și procedura falimentului intentată, degrevat debitorul de creanțele creditorilor rămase nestinse, cu radierea ÎI „Svetlana Cudrițchi” din Registrul de stat al persoanelor juridice ținut de către IP Agenția Servicii Publice.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86. Prin Hotărîrea Judecătoriei Hîncești, sediul Central nr.2i-11/22 din 04.07.2022 a fost constatată insolvabilitatea SRL„Vladax-M”, IDNO 1006605003704 cu sediul în mun. Hîncești, str. Mihalcea Hîncu 158, s-a inițiat procedura simplificată a falimentului, cu dizolvarea  SRL„Vladax-M”,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87. Prin Hotărîrea Judecătoriei Chișinău, sediul Central nr.2i-512/22 din 27.10.2022 a fost admisă spre examinare cererea introductivă, înaintată de creditorul SRL„Maronini Distribution”, privind intentarea procesului de insolvabilitate față de SRL„GS Trade”, cu sediul în MD-2068, IDNO 1018600026110 cu sediul în mun. Chișinăui, str. Nicolae Dimo 13/4, ap. 49,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88. Prin Încheierea Judecătoriei Hîncești, sediul Central nr.2i-22/22 din 13.10.2022 a fost admisă spre examinare cererea introductivă, înaintată de creditorul SRL„Ecotehlider”, privind intentarea procesului de insolvabilitate față de SRL„Marca ASC”, cu sediul în MD-6801, IDNO 1008600013863 cu sediul în mun. Ialoveni, str. Moldova 9, ap.8,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89. Prin Încheierea Judecătoriei Hîncești, sediul Central nr.2i-22/22 din 01.12.2022 a fost confirmată tranzacția de împăcare încheiată între creditorul depunător al cererii introductive SRL„Ecotehlider” și SRL„Marca ASC”, iar procesul civil privind intentarea procedurii de insolvabilitate față de  SRL„Marca ASC” s-a încetat și s-a dispus anularea măsurilor de asigurare aplicate.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90. Prin Hotărîrea judecătoriei Ungheni, sediul central nr.2i-9/19 din 21.12.2022 a fost aprobat raportul final și bilanțul de lichidare a ÎI„Irina Covaliov”, s-a încetat procesul de insolvabilitate al debitorului, degrevat acesta de obligațiile pe care le avea înainte de intrarea în faliment, cu radierea din Registrul de stat al persoanelor juridice.</w:t>
            </w:r>
          </w:p>
          <w:p>
            <w:pPr>
              <w:pStyle w:val="Normal"/>
              <w:spacing w:before="0" w:after="160"/>
              <w:ind w:hanging="360" w:left="792"/>
              <w:jc w:val="both"/>
              <w:rPr>
                <w:rFonts w:ascii="Times New Roman" w:hAnsi="Times New Roman"/>
                <w:sz w:val="24"/>
                <w:szCs w:val="24"/>
                <w:lang w:val="ro-RO"/>
              </w:rPr>
            </w:pPr>
            <w:r>
              <w:rPr>
                <w:rFonts w:ascii="Times New Roman" w:hAnsi="Times New Roman"/>
                <w:sz w:val="24"/>
                <w:szCs w:val="24"/>
                <w:lang w:val="ro-RO"/>
              </w:rPr>
              <w:t>91. Prin Hotărîrea judecătoriei Hîncești, sediul central nr.2i-11/22 din 02.12.2022 a fost aprobat raportul final și bilanțul de lichidare a SRL„Vladax-M”, IDNP 1006605003704 (mun. Hîncești, str. Mihalcea Hîncu), s-a încetat procesul de insolvabilitate al debitorului, cu radierea din Registrul de stat al persoanelor juridice.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Vasiliev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96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069257353</w:t>
            </w:r>
          </w:p>
          <w:p>
            <w:pPr>
              <w:pStyle w:val="Normal"/>
              <w:spacing w:lineRule="auto" w:line="240" w:before="0" w:after="0"/>
              <w:rPr>
                <w:rFonts w:ascii="Times New Roman" w:hAnsi="Times New Roman" w:eastAsia="Calibri" w:cs="Times New Roman"/>
                <w:sz w:val="24"/>
                <w:szCs w:val="24"/>
                <w:u w:val="single"/>
                <w:lang w:val="ro-RO"/>
              </w:rPr>
            </w:pPr>
            <w:hyperlink r:id="rId97">
              <w:r>
                <w:rPr>
                  <w:rFonts w:eastAsia="Calibri" w:cs="Times New Roman" w:ascii="Times New Roman" w:hAnsi="Times New Roman"/>
                  <w:color w:val="0000FF"/>
                  <w:sz w:val="24"/>
                  <w:szCs w:val="24"/>
                  <w:u w:val="single"/>
                  <w:lang w:val="ro-RO"/>
                </w:rPr>
                <w:t>rus8809@yandex.ru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nr.65, of. 410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s-a confirmat planul procedurii de restructurare a SRL „Pnvivprest”</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07.09.2015 a fost intentată procedura simplificată a falimentului față de SRL ”Comunalindmontaj”</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25.05.2015 a fost intentă procedura de insolvabilitate față de ÎI „Iacovlev Vitalie”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12.08.2015 a fost intentă procedura de insolvabilitate față de SRL „Remvideo”</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12.05.2015 a fost intentată procedura simplificată a falimentului față de SRL „Lădița fermecată”.</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CAC din 11.03.2015 a fost intentată procedura simplificată a falimentului față de SA„Oglindire”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28.01.2015 a fost intentată procedura simplificată a falimentului față de SRL „AdventaInitiative Lowe”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25.03.2015 a fost intentată procedura simplificată a falimentului față de ÎI„Krauze Eduard”</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11.03.2015 a fost intentată procedura simplificată a falimentului față de SRL „Trest”</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19.02.2015 a fost intentată procedura falimentului față de SRL „Aviatusplus”.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Budeci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97</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069703434</w:t>
            </w:r>
          </w:p>
          <w:p>
            <w:pPr>
              <w:pStyle w:val="Normal"/>
              <w:spacing w:lineRule="auto" w:line="240" w:before="0" w:after="0"/>
              <w:rPr>
                <w:rFonts w:ascii="Times New Roman" w:hAnsi="Times New Roman" w:eastAsia="Calibri" w:cs="Times New Roman"/>
                <w:sz w:val="24"/>
                <w:szCs w:val="24"/>
                <w:u w:val="single"/>
                <w:lang w:val="ro-RO"/>
              </w:rPr>
            </w:pPr>
            <w:hyperlink r:id="rId98">
              <w:r>
                <w:rPr>
                  <w:rFonts w:eastAsia="Calibri" w:cs="Times New Roman" w:ascii="Times New Roman" w:hAnsi="Times New Roman"/>
                  <w:color w:val="0000FF"/>
                  <w:sz w:val="24"/>
                  <w:szCs w:val="24"/>
                  <w:u w:val="single"/>
                  <w:lang w:val="ro-RO"/>
                </w:rPr>
                <w:t>budeci.v@mail.ru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 Iulia 75/22 0f. 327.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ro-RO" w:eastAsia="en-US" w:bidi="ar-SA"/>
              </w:rPr>
            </w:pPr>
            <w:r>
              <w:rPr>
                <w:rFonts w:ascii="Times New Roman" w:hAnsi="Times New Roman"/>
                <w:sz w:val="24"/>
                <w:szCs w:val="24"/>
                <w:lang w:val="ro-RO" w:eastAsia="en-US" w:bidi="ar-SA"/>
              </w:rPr>
              <w:t>Prin Ordinul ministrului justiției             nr. 143 din 24.05.2024 a fost încetată activitatea administratorului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 din 25.01.2019 se suspendă activitatea la cererea administratorului autorizat pe un termen de 2 ani. (25.01.2019 – 25.01.2021).</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„Mitabcom - Grup”, la data de 26.01.2015 prin Încheierea</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Bălți nr. 2i-161/15 a fost intentată procedura falimentului.</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numPr>
                <w:ilvl w:val="0"/>
                <w:numId w:val="1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Bălți nr. 2i-341/15 din 01.09.2015 a fost intentată procedura insolvabilității față de SRL „Iurprodius”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Panciuc</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069034909</w:t>
            </w:r>
          </w:p>
          <w:p>
            <w:pPr>
              <w:pStyle w:val="Normal"/>
              <w:spacing w:lineRule="auto" w:line="240" w:before="0" w:after="0"/>
              <w:rPr>
                <w:rFonts w:ascii="Times New Roman" w:hAnsi="Times New Roman" w:eastAsia="Calibri" w:cs="Times New Roman"/>
                <w:color w:val="0000FF"/>
                <w:sz w:val="24"/>
                <w:szCs w:val="24"/>
                <w:u w:val="single"/>
                <w:lang w:val="ro-RO"/>
              </w:rPr>
            </w:pPr>
            <w:hyperlink r:id="rId99">
              <w:r>
                <w:rPr>
                  <w:rFonts w:eastAsia="Calibri" w:cs="Times New Roman" w:ascii="Times New Roman" w:hAnsi="Times New Roman"/>
                  <w:color w:val="0000FF"/>
                  <w:sz w:val="24"/>
                  <w:szCs w:val="24"/>
                  <w:u w:val="single"/>
                  <w:lang w:val="ro-RO"/>
                </w:rPr>
                <w:t>panciuc.insolv@gmail.com</w:t>
              </w:r>
            </w:hyperlink>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mun. Chişinău, str. Bucure</w:t>
            </w:r>
            <w:r>
              <w:rPr>
                <w:rFonts w:eastAsia="Calibri" w:cs="Times New Roman" w:ascii="Times New Roman" w:hAnsi="Times New Roman"/>
                <w:sz w:val="24"/>
                <w:szCs w:val="24"/>
                <w:lang w:val="ro-RO"/>
              </w:rPr>
              <w:t>ști 105/1, of.1</w:t>
            </w:r>
            <w:r>
              <w:rPr>
                <w:rFonts w:eastAsia="Calibri" w:cs="Times New Roman" w:ascii="Times New Roman" w:hAnsi="Times New Roman"/>
                <w:sz w:val="24"/>
                <w:szCs w:val="24"/>
                <w:lang w:val="en-US"/>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1039 din 16.11.2016 se reia activitatea de administrator autorizat din data de 16.11.2016.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Bevziuc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079466372</w:t>
            </w:r>
          </w:p>
          <w:p>
            <w:pPr>
              <w:pStyle w:val="Normal"/>
              <w:spacing w:lineRule="auto" w:line="240" w:before="0" w:after="0"/>
              <w:rPr>
                <w:rFonts w:ascii="Times New Roman" w:hAnsi="Times New Roman" w:eastAsia="Calibri" w:cs="Times New Roman"/>
                <w:sz w:val="24"/>
                <w:szCs w:val="24"/>
                <w:u w:val="single"/>
                <w:lang w:val="ro-RO"/>
              </w:rPr>
            </w:pPr>
            <w:hyperlink r:id="rId100">
              <w:r>
                <w:rPr>
                  <w:rFonts w:eastAsia="Calibri" w:cs="Times New Roman" w:ascii="Times New Roman" w:hAnsi="Times New Roman"/>
                  <w:color w:val="0000FF"/>
                  <w:sz w:val="24"/>
                  <w:szCs w:val="24"/>
                  <w:u w:val="single"/>
                  <w:lang w:val="ro-RO"/>
                </w:rPr>
                <w:t>sergiu.bevziuc@gmail.com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Ștefan Neaga nr. 74, of.7.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2i-599/14 din 23.03.15 s-a dispus incetarea procedurii falimentului si radierea intreprinderiiSC„TRADUCERI SERVICE”SRL.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2i-344/14 din 18.02.15 s-a dispus incetarea procesului de insovabilitate si a falimentului a SRL„BATACOM-GRUP” și radierea debitorului din Registrul de Stat.</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2i-620/14 din 07.04.15, procesul de lichidare a SRL„VENTA-PRIM” a fost încetat cu radierea acestuia din Registrul de stat al pers.jur.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2i-251/15 din 05.05.2015 a fost intentat procedura falimentului fata de SRL „MEZTATUM”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nr. 2i-261/15 din 06.05.2015 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a fost intentată procedura falimentului față de ÎC „ZIDARUL – SV”</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nr. 2i-247/15 din 12.05.2015 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a fost intentata procedura de faliment fata de SRL “PETCONSCOM”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2i-233/15 din 27.04.2015 a fost intentata procedura de faliment fata de SRL” SALANT-M”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nr.2i-523/15 din 01.09.2015 a fost intentată procedura de faliment față de SRL „Filam Grup” și a fost numit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06.10.2015 a fost intentată procedura falimentului faţă de SRL „Flora”, şi a fost numit ca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Bălţi din 06.10.2015, a fost intentată procedura falimentului faţă de SRL „Deloras”, şi a fost numit ca lichidator.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04.11.2015 a fost intentată procedura de faliment față de ÎM „Consulting Software &amp;Innovation”</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10.02.2016 a fost intentată procedura de faliment față de ÎM Direcția de Producere a gospodăriei Comunale și de Locuințe Strășeni”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20.05.2016 a fost intentat procedura de faliment față de acesta debitorul ,,Perspectiva Plus”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05.05.2016 a fost intentat procedura de faliment față de S.R.L„Volcanu Grup”.</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06.06.2016 a fost intentat procedura de faliment față de SC ”Juriscons Grup ”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24.05.2016 a fost intentat procedura de faliment față de SC,,Cusnoriov-Com”SRL.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Curtii de Apel Chișinau din 11.07.16 a fost intentata procedura falimentului fata de SC „Tuvas-Com”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26.09.2016, a fost intentată procedura de insolvabilitate faţă de SRL „Chirica Prim” (numit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16.02.2017  a fost intentată procedura de insolvabilitate faţă de SC „</w:t>
            </w:r>
            <w:r>
              <w:rPr>
                <w:rFonts w:eastAsia="Calibri" w:cs="Times New Roman" w:ascii="Times New Roman" w:hAnsi="Times New Roman"/>
                <w:sz w:val="24"/>
                <w:szCs w:val="24"/>
                <w:lang w:val="en-US"/>
              </w:rPr>
              <w:t>EDCRISTIS &amp; CO” SRL, (numit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2i-878/2017 din 14 decembrie 2017 a fost numit în calitate de administrator provizoriu al SRL „LPT-Constructii”.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din 15 iunie 2018 a fost intentată procedura de faliment față de „Epsilon – Agro” SRL și numit în calitate de lichidator.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nr. 2i-110/18 din 23.06.2018 s-a întentat procedura de insolvabilitate față de SC „Alexandru-SLV” SRL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Botanica) din 24.01.2019</w:t>
            </w:r>
            <w:r>
              <w:rPr>
                <w:rFonts w:eastAsia="Calibri" w:cs="Times New Roman" w:ascii="Times New Roman" w:hAnsi="Times New Roman"/>
                <w:sz w:val="24"/>
                <w:szCs w:val="24"/>
                <w:lang w:val="en-US"/>
              </w:rPr>
              <w:t xml:space="preserve"> a fost intentată procedura de faliment și numit în calitate de administrator provizoriu</w:t>
            </w:r>
            <w:r>
              <w:rPr>
                <w:rFonts w:eastAsia="Calibri" w:cs="Times New Roman" w:ascii="Times New Roman" w:hAnsi="Times New Roman"/>
                <w:sz w:val="24"/>
                <w:szCs w:val="24"/>
                <w:lang w:val="ro-RO"/>
              </w:rPr>
              <w:t xml:space="preserve"> la debitorul ,,Bolixan –Exim</w:t>
            </w:r>
            <w:r>
              <w:rPr>
                <w:rFonts w:eastAsia="Calibri" w:cs="Times New Roman" w:ascii="Times New Roman" w:hAnsi="Times New Roman"/>
                <w:sz w:val="24"/>
                <w:szCs w:val="24"/>
                <w:lang w:val="en-US"/>
              </w:rPr>
              <w:t>” SRL, (md-2023, mun. Chi</w:t>
            </w:r>
            <w:r>
              <w:rPr>
                <w:rFonts w:eastAsia="Calibri" w:cs="Times New Roman" w:ascii="Times New Roman" w:hAnsi="Times New Roman"/>
                <w:sz w:val="24"/>
                <w:szCs w:val="24"/>
                <w:lang w:val="ro-RO"/>
              </w:rPr>
              <w:t>ș</w:t>
            </w:r>
            <w:r>
              <w:rPr>
                <w:rFonts w:eastAsia="Calibri" w:cs="Times New Roman" w:ascii="Times New Roman" w:hAnsi="Times New Roman"/>
                <w:sz w:val="24"/>
                <w:szCs w:val="24"/>
                <w:lang w:val="en-US"/>
              </w:rPr>
              <w:t>inău,             str. Uzilnelor 186/3 IDNO- 1011600020751)</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Ungheni din 24.01.2019 a fost intentată procedura de faliment și numit în calitate de administrator provizoriu la debitorul SC,, MAXIBOL”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s. Telenești, din 24.06.2019 a fost intentată procedura de faliment față de SRL ,,Epsilon-Agro</w:t>
            </w:r>
            <w:r>
              <w:rPr>
                <w:rFonts w:eastAsia="Calibri" w:cs="Times New Roman" w:ascii="Times New Roman" w:hAnsi="Times New Roman"/>
                <w:sz w:val="24"/>
                <w:szCs w:val="24"/>
                <w:lang w:val="en-US"/>
              </w:rPr>
              <w:t>”, raionul Șoldănești,s.Cușmirca,IDNO1016606002602,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05.08.2019 a fost intentată procedura de faliment față de ÎCS ,,Doganay” 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Ungheni din 26.12.2019 a fost intentată procedura de faliment față de ,,Valicortex” 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Hîncești din 20.07.2020 a fost intentată procedura de faliment față de ÎM,,Cariana-Impex”SRL,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Judecătoriei Orhei din 13.04.2021 a fost intentată procedura de faliment față de GȚ,,Rusu Mihai Ivan”, fiind desemnat în calitate de administrator al insolvabilității.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14.05.2021 a fost intentată procedura de faliment față de S.C.,Sentimeto Grup”, IDNO- 1006600050507,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09.09.2021 a fost intentată procedura de faliment față de S.C.,BENGATOS”SRL, IDNO- 1006600053726,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30.09.2021 a fost intentată procedura de faliment față de S.C.,Melivor-Plus”SRL, IDNO- 1007600059404, cu sediul s.Trușeni, str.Gagarin 2,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Chișinău din 15.10.2021 a fost intentată procedura de faliment față de SRL,GEOTEXTIL”, IDNO- 1012602005179, sediul mun. Chișinău, str. Tighina 49 A, ap.6,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Chișinău din 15.11.2021 a fost intentată procedura de faliment față de „Automaș-Agro”, IDNO- 1002600023895, sediul mun. Chișinău, str. Albișoara 84/6,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Hîncești din 28.10.2021 a fost intentată procedura de faliment față de „Meat Impex”, IDNO- 1016600024101, sediul raionul Ialoveni, s.Văratic,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Orhei sediul Telenești, din 05.11.2021 a fost intentată procedura de faliment față de „Epsilon-Agro”, IDNO- 1016606002602, cu sediul raionul Șoldănești, s.Cușmirca,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31.12.2021 a fost intentată procedura de faliment față de „Lusiton TL”, IDNO- 1016600038683, cu sediul mun.Chișinău, str. Ciovana 12, ap.16,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01.09.2022 a fost intentată procedura de faliment față de „Proidecon” SRL, IDNO- 1015600042803, cu sediul mun.Chișinău, str. Cetatea Albă 176,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04.08.2023 a fost intentată procedura de faliment față de „Romastroy” SRL, IDNO- 1015600010518, cu sediul mun.Chișinău, str. Belinskii Vissarion 61,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03.01.2024 a fost intentată procedura de faliment față de „Superbit&amp;Co” SRL, IDNO- 10106000007050, cu sediul mun.Chișinău, str. Pelevan Ion 17/3, ap. 49,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03.01.2024 a fost intentată procedura de faliment față de „GDS-Com” SRL, IDNO- 1002601000981, cu sediul mun.Chișinău, str. Alexandru cel Bun 83, fiind desemnat în calitate de administrator provizoriu.</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Druguș Zinaida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100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069057832</w:t>
            </w:r>
          </w:p>
          <w:p>
            <w:pPr>
              <w:pStyle w:val="Normal"/>
              <w:spacing w:lineRule="auto" w:line="240" w:before="0" w:after="0"/>
              <w:rPr>
                <w:rFonts w:ascii="Times New Roman" w:hAnsi="Times New Roman" w:eastAsia="Calibri" w:cs="Times New Roman"/>
                <w:sz w:val="24"/>
                <w:szCs w:val="24"/>
                <w:u w:val="single"/>
                <w:lang w:val="ro-RO"/>
              </w:rPr>
            </w:pPr>
            <w:hyperlink r:id="rId101">
              <w:r>
                <w:rPr>
                  <w:rFonts w:eastAsia="Calibri" w:cs="Times New Roman" w:ascii="Times New Roman" w:hAnsi="Times New Roman"/>
                  <w:color w:val="0000FF"/>
                  <w:sz w:val="24"/>
                  <w:szCs w:val="24"/>
                  <w:u w:val="single"/>
                  <w:lang w:val="ro-RO"/>
                </w:rPr>
                <w:t>zdrugus@gmail.com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MD-65/3,  mun. Chișinău,  str. Nicolae  Costin, nr.65/3,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22.11.2012 a fost intentată  procedura de insolvabilitate față de SRL„Prolment”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20.05.2013 a fost intentată  procedura de insolvabilitate față de SRL „Salensta”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25.12.2013 a fost intentată procedura falimentului simplificat față de SRL „Casa Privată”</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10.04.2014 a fost intentată procedura falimentului simplificat față de SRL „Eurogame”la 16.07.2015 procedura a încetat.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03.07.2014 a fost intentată procedura falimentului simplificat față de SRL „Viras”</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15.12.2014 a fost intentată procedura falimentului simplificat față de SRL „Elitor Plus”</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18.12.2014 a fost intentată procedura falimentului simplificat față de SRL „Ihtionix”</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13.11.2014 a fost intentată procedura falimentului simplificat față de SRL „Simon Service”. La 30.06.2015 procedura a încetat.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26.05.2015 a fost intentată procedura falimentului simplificat față de SA „Univers Agro”</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30.09.2014 a fost intentată procedura falimentului simplificat față de SRL „AlvacorSertvice”</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19.12.2014 a fost intentată  procedura de insolvabilitate față de SRL „Gloria”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07.07.2014 a fost intentată procedura falimentului simplificat față de  SRL ”Alantina”. La 16.02.2015 a încetat procedura.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22.11.2014 a fost intentată  procedura de insolvabilitate față de SRL „Agat-D”.</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Popaz Vera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069331754</w:t>
            </w:r>
          </w:p>
          <w:p>
            <w:pPr>
              <w:pStyle w:val="Normal"/>
              <w:spacing w:lineRule="auto" w:line="240" w:before="0" w:after="0"/>
              <w:rPr>
                <w:rFonts w:ascii="Times New Roman" w:hAnsi="Times New Roman" w:eastAsia="Calibri" w:cs="Times New Roman"/>
                <w:sz w:val="24"/>
                <w:szCs w:val="24"/>
                <w:u w:val="single"/>
                <w:lang w:val="ro-RO"/>
              </w:rPr>
            </w:pPr>
            <w:hyperlink r:id="rId102">
              <w:r>
                <w:rPr>
                  <w:rFonts w:eastAsia="Calibri" w:cs="Times New Roman" w:ascii="Times New Roman" w:hAnsi="Times New Roman"/>
                  <w:color w:val="0000FF"/>
                  <w:sz w:val="24"/>
                  <w:szCs w:val="24"/>
                  <w:u w:val="single"/>
                  <w:lang w:val="ro-RO"/>
                </w:rPr>
                <w:t>popazvera@mail.ru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Milano 1 a, bir. 4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„Ecosemnal”, prin Încheierea Curții de Apel Chișinău nr. 2i-1056/16 din 23.12.2016, a fost intentată procedura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Cucu Dumitru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069724816</w:t>
            </w:r>
          </w:p>
          <w:p>
            <w:pPr>
              <w:pStyle w:val="Normal"/>
              <w:spacing w:lineRule="auto" w:line="240" w:before="0" w:after="0"/>
              <w:rPr>
                <w:rFonts w:ascii="Times New Roman" w:hAnsi="Times New Roman" w:eastAsia="Calibri" w:cs="Times New Roman"/>
                <w:sz w:val="24"/>
                <w:szCs w:val="24"/>
                <w:u w:val="single"/>
                <w:lang w:val="ro-RO"/>
              </w:rPr>
            </w:pPr>
            <w:hyperlink r:id="rId103">
              <w:r>
                <w:rPr>
                  <w:rStyle w:val="Hyperlink"/>
                  <w:rFonts w:eastAsia="Calibri" w:cs="Times New Roman" w:ascii="Times New Roman" w:hAnsi="Times New Roman"/>
                  <w:sz w:val="24"/>
                  <w:szCs w:val="24"/>
                  <w:lang w:val="ro-RO"/>
                </w:rPr>
                <w:t>dumitru.lawyer@gmail.com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Luca Caragiale, nr. 2/3, ap. 33.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Timoșin Maxim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069570037</w:t>
            </w:r>
          </w:p>
          <w:p>
            <w:pPr>
              <w:pStyle w:val="Normal"/>
              <w:spacing w:lineRule="auto" w:line="240" w:before="0" w:after="0"/>
              <w:rPr>
                <w:rFonts w:ascii="Times New Roman" w:hAnsi="Times New Roman" w:eastAsia="Calibri" w:cs="Times New Roman"/>
                <w:sz w:val="24"/>
                <w:szCs w:val="24"/>
                <w:u w:val="single"/>
                <w:lang w:val="ro-RO"/>
              </w:rPr>
            </w:pPr>
            <w:hyperlink r:id="rId104">
              <w:r>
                <w:rPr>
                  <w:rFonts w:eastAsia="Calibri" w:cs="Times New Roman" w:ascii="Times New Roman" w:hAnsi="Times New Roman"/>
                  <w:color w:val="0000FF"/>
                  <w:sz w:val="24"/>
                  <w:szCs w:val="24"/>
                  <w:u w:val="single"/>
                  <w:lang w:val="ro-RO"/>
                </w:rPr>
                <w:t>maxtimosin@gmail.com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2060,  mun. Chișinău, str. Independenţei nr. 9/2A.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7"/>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w:t>
            </w:r>
            <w:r>
              <w:rPr>
                <w:rFonts w:ascii="Times New Roman" w:hAnsi="Times New Roman"/>
                <w:sz w:val="24"/>
                <w:szCs w:val="24"/>
                <w:lang w:val="en-US"/>
              </w:rPr>
              <w:t xml:space="preserve">rin Încheierea din 29 noiembrie 2018 se demnează a Judecătoriei Centru se desemnează în calitate de locțiitor al lichidatorului Magnet Victor </w:t>
            </w:r>
            <w:r>
              <w:rPr>
                <w:rFonts w:ascii="Times New Roman" w:hAnsi="Times New Roman"/>
                <w:sz w:val="24"/>
                <w:szCs w:val="24"/>
                <w:lang w:val="ro-RO"/>
              </w:rPr>
              <w:t>SRL,, Maricons Grup</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Fanari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079274933</w:t>
            </w:r>
          </w:p>
          <w:p>
            <w:pPr>
              <w:pStyle w:val="Normal"/>
              <w:spacing w:lineRule="auto" w:line="240" w:before="0" w:after="0"/>
              <w:rPr>
                <w:rFonts w:ascii="Times New Roman" w:hAnsi="Times New Roman" w:eastAsia="Calibri" w:cs="Times New Roman"/>
                <w:sz w:val="24"/>
                <w:szCs w:val="24"/>
                <w:u w:val="single"/>
                <w:lang w:val="ro-RO"/>
              </w:rPr>
            </w:pPr>
            <w:hyperlink r:id="rId105">
              <w:r>
                <w:rPr>
                  <w:rFonts w:eastAsia="Calibri" w:cs="Times New Roman" w:ascii="Times New Roman" w:hAnsi="Times New Roman"/>
                  <w:color w:val="0000FF"/>
                  <w:sz w:val="24"/>
                  <w:szCs w:val="24"/>
                  <w:u w:val="single"/>
                  <w:lang w:val="ro-RO"/>
                </w:rPr>
                <w:t>fanarisvetlana@mail.ru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Renașterii Naționale  6, of. 76 . MD-2024.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“Notus”, la data de 02.08.2015,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SA „Ontario”, la data de 12.11.2015,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SV-1”, la data de 15.07.2015,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„Titan Construct”, la data de 15.02.2015,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„Titan Prim”, la data de 26.06.2015,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„Cibo Grup”, la data de 10.06.2015,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SRL „Cubiasis”, la data de 09.06.2015, a fost intentată procedura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Școlinic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079366618</w:t>
            </w:r>
          </w:p>
          <w:p>
            <w:pPr>
              <w:pStyle w:val="Normal"/>
              <w:spacing w:lineRule="auto" w:line="240" w:before="0" w:after="0"/>
              <w:rPr>
                <w:rFonts w:ascii="Times New Roman" w:hAnsi="Times New Roman" w:eastAsia="Calibri" w:cs="Times New Roman"/>
                <w:sz w:val="24"/>
                <w:szCs w:val="24"/>
                <w:u w:val="single"/>
                <w:lang w:val="ro-RO"/>
              </w:rPr>
            </w:pPr>
            <w:hyperlink r:id="rId106">
              <w:r>
                <w:rPr>
                  <w:rFonts w:eastAsia="Calibri" w:cs="Times New Roman" w:ascii="Times New Roman" w:hAnsi="Times New Roman"/>
                  <w:color w:val="0000FF"/>
                  <w:sz w:val="24"/>
                  <w:szCs w:val="24"/>
                  <w:u w:val="single"/>
                  <w:lang w:val="ro-RO"/>
                </w:rPr>
                <w:t>scolinic2@yahoo.com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 Moscovei, nr. 17/1,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124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506 din 15.08.2018 a fost suspendată activitatea de administrator autorizat în temeiul prevăzut  de art.38 alin.(1)      lit. a)  și art. 40 din Legea 161 din 18.07.2014 cuprivire la administratorii autorizați, Deciziei Comisiei de autorizare și disciplină a administratorilor autorizați din 12 iunie 2018, pe un termen de 1 an. (15.08.2018-15.08.2019).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47 din 27.01.2017a fost reluată activitatea de administrator autorizat din data de 27.01.2017.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Pascarenco Elena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069092452</w:t>
            </w:r>
          </w:p>
          <w:p>
            <w:pPr>
              <w:pStyle w:val="Normal"/>
              <w:spacing w:lineRule="auto" w:line="240" w:before="0" w:after="0"/>
              <w:rPr>
                <w:rFonts w:ascii="Times New Roman" w:hAnsi="Times New Roman" w:eastAsia="Calibri" w:cs="Times New Roman"/>
                <w:sz w:val="24"/>
                <w:szCs w:val="24"/>
                <w:u w:val="single"/>
                <w:lang w:val="ro-RO"/>
              </w:rPr>
            </w:pPr>
            <w:hyperlink r:id="rId107">
              <w:r>
                <w:rPr>
                  <w:rFonts w:eastAsia="Calibri" w:cs="Times New Roman" w:ascii="Times New Roman" w:hAnsi="Times New Roman"/>
                  <w:color w:val="0000FF"/>
                  <w:sz w:val="24"/>
                  <w:szCs w:val="24"/>
                  <w:u w:val="single"/>
                  <w:lang w:val="ro-RO"/>
                </w:rPr>
                <w:t>pascarenco.insolv@mail.ru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Schinoasa,  nr. 25.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 din 09.01.2023 se suspendă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Janu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068409409</w:t>
            </w:r>
          </w:p>
          <w:p>
            <w:pPr>
              <w:pStyle w:val="Normal"/>
              <w:spacing w:lineRule="auto" w:line="240" w:before="0" w:after="0"/>
              <w:rPr>
                <w:rFonts w:ascii="Times New Roman" w:hAnsi="Times New Roman" w:eastAsia="Calibri" w:cs="Times New Roman"/>
                <w:sz w:val="24"/>
                <w:szCs w:val="24"/>
                <w:u w:val="single"/>
                <w:lang w:val="ro-RO"/>
              </w:rPr>
            </w:pPr>
            <w:hyperlink r:id="rId108">
              <w:r>
                <w:rPr>
                  <w:rFonts w:eastAsia="Calibri" w:cs="Times New Roman" w:ascii="Times New Roman" w:hAnsi="Times New Roman"/>
                  <w:color w:val="0000FF"/>
                  <w:sz w:val="24"/>
                  <w:szCs w:val="24"/>
                  <w:u w:val="single"/>
                  <w:lang w:val="ro-RO"/>
                </w:rPr>
                <w:t>pro_natalia_81@mail.ru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Păcii 56, nr. 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Macovețchi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069128081</w:t>
            </w:r>
          </w:p>
          <w:p>
            <w:pPr>
              <w:pStyle w:val="Normal"/>
              <w:spacing w:lineRule="auto" w:line="240" w:before="0" w:after="0"/>
              <w:rPr>
                <w:rFonts w:ascii="Times New Roman" w:hAnsi="Times New Roman" w:eastAsia="Calibri" w:cs="Times New Roman"/>
                <w:sz w:val="24"/>
                <w:szCs w:val="24"/>
                <w:u w:val="single"/>
                <w:lang w:val="ro-RO"/>
              </w:rPr>
            </w:pPr>
            <w:hyperlink r:id="rId109">
              <w:r>
                <w:rPr>
                  <w:rFonts w:eastAsia="Calibri" w:cs="Times New Roman" w:ascii="Times New Roman" w:hAnsi="Times New Roman"/>
                  <w:color w:val="0000FF"/>
                  <w:sz w:val="24"/>
                  <w:szCs w:val="24"/>
                  <w:u w:val="single"/>
                  <w:lang w:val="ro-RO"/>
                </w:rPr>
                <w:t>macovetchi@mail.ru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N.Dimo, nr. 4/1 of. 137.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Palade</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Dionisie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069160483</w:t>
            </w:r>
          </w:p>
          <w:p>
            <w:pPr>
              <w:pStyle w:val="Normal"/>
              <w:spacing w:lineRule="auto" w:line="240" w:before="0" w:after="0"/>
              <w:rPr>
                <w:rFonts w:ascii="Times New Roman" w:hAnsi="Times New Roman" w:eastAsia="Calibri" w:cs="Times New Roman"/>
                <w:sz w:val="24"/>
                <w:szCs w:val="24"/>
                <w:u w:val="single"/>
                <w:lang w:val="ro-RO"/>
              </w:rPr>
            </w:pPr>
            <w:hyperlink r:id="rId110">
              <w:r>
                <w:rPr>
                  <w:rFonts w:eastAsia="Calibri" w:cs="Times New Roman" w:ascii="Times New Roman" w:hAnsi="Times New Roman"/>
                  <w:color w:val="0000FF"/>
                  <w:sz w:val="24"/>
                  <w:szCs w:val="24"/>
                  <w:u w:val="single"/>
                  <w:lang w:val="ro-RO"/>
                </w:rPr>
                <w:t>paladedenis@mail.ru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Studenților nr.7/10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Guțu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110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079148852</w:t>
            </w:r>
          </w:p>
          <w:p>
            <w:pPr>
              <w:pStyle w:val="Normal"/>
              <w:spacing w:lineRule="auto" w:line="240" w:before="0" w:after="0"/>
              <w:rPr>
                <w:rFonts w:ascii="Times New Roman" w:hAnsi="Times New Roman" w:eastAsia="Calibri" w:cs="Times New Roman"/>
                <w:sz w:val="24"/>
                <w:szCs w:val="24"/>
                <w:u w:val="single"/>
                <w:lang w:val="ro-RO"/>
              </w:rPr>
            </w:pPr>
            <w:hyperlink r:id="rId111">
              <w:r>
                <w:rPr>
                  <w:rFonts w:eastAsia="Calibri" w:cs="Times New Roman" w:ascii="Times New Roman" w:hAnsi="Times New Roman"/>
                  <w:color w:val="0000FF"/>
                  <w:sz w:val="24"/>
                  <w:szCs w:val="24"/>
                  <w:u w:val="single"/>
                  <w:lang w:val="ro-RO"/>
                </w:rPr>
                <w:t>gutsu_1974@mail.ru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Meșterul Manole 1, bir.208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din 09.09.2015 a fost intentată procedura de insolvabilitate față de SRL „Best Electric Team”.</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din 21.05.2015 a fost intentată procedura de insolvabilitate față de SRL ”Davcom Moda”</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28.04.2015 a fost intentată procedura falimentului față de SRL „Restart Construct”.</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16.07.2015 a fost intentată procedura falimentului față de SRL „Reveron L.Z.”</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11.05.2015 a fost intentată procedura falimentului față de SRL „Vartex-Net”.</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14.09.2015 a fost intentată procedura falimentului față de SRL „Vester-Produs”.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Dolghier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068065645</w:t>
            </w:r>
          </w:p>
          <w:p>
            <w:pPr>
              <w:pStyle w:val="Normal"/>
              <w:spacing w:lineRule="auto" w:line="240" w:before="0" w:after="0"/>
              <w:rPr>
                <w:rFonts w:ascii="Times New Roman" w:hAnsi="Times New Roman" w:eastAsia="Calibri" w:cs="Times New Roman"/>
                <w:sz w:val="24"/>
                <w:szCs w:val="24"/>
                <w:u w:val="single"/>
                <w:lang w:val="ro-RO"/>
              </w:rPr>
            </w:pPr>
            <w:hyperlink r:id="rId112">
              <w:r>
                <w:rPr>
                  <w:rFonts w:eastAsia="Calibri" w:cs="Times New Roman" w:ascii="Times New Roman" w:hAnsi="Times New Roman"/>
                  <w:color w:val="0000FF"/>
                  <w:sz w:val="24"/>
                  <w:szCs w:val="24"/>
                  <w:u w:val="single"/>
                  <w:lang w:val="ro-RO"/>
                </w:rPr>
                <w:t>iurid@mail.ru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L. Zaikin, nr.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nr.234 din 15.09.2022 a fost suspendată activitatea de administrator autorizat, pînă la data de 31.05.2024.</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Economice nr. 2e-176/10 din 06.09.2006 și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2e-15/2011 din 09.08.2011 a fost intentat procedura de insolvabilitate față de SRL „CASMUS GRUP”</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Economice nr 2e-884/2011 din 18.07.2011 și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Economice nr 2e-884/2011 din 11.10.2011 a fost intentat pr. de insolvabilitate față de SRL„VISZOOSAH”</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Comrat nr. 2e-26/2013 din 28.06.2013 a fost inițiată procedura de faliment față de SRL „MAXMONOPOL”</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 Economice nr. 2e-599/2011 din 01.07.2011 și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2c-144/2012 din 5.06.2012 a fost intentat procesul de insolvabilitate față de SRL „PRIMAUTOSPORT”</w:t>
            </w:r>
          </w:p>
          <w:p>
            <w:pPr>
              <w:pStyle w:val="Normal"/>
              <w:spacing w:lineRule="auto" w:line="240" w:before="0" w:after="0"/>
              <w:ind w:left="360"/>
              <w:jc w:val="center"/>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5.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2e-223/12/13 din 14.05.2013 a fost dispusă intrarea în procedura falimentului a SRL „PRIMAUTOSPORT”</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2c-337/12 din 24.05.2013 a fost dispusă intrarea în pr falimentului a FPC „REGUTGAZ” SRL</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nr 2c-109/13 din 4.07.2013 și Încheierea CAC nr 2c-109/12 din 13.12.2013 a fost intentat pr. de insolvabilitate față de SA „SUCCES”</w:t>
            </w:r>
          </w:p>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2c-109 /13 din 23.04.2014 s-a dispus intentarea pr. de faliment față de SA „SUCCES”.</w:t>
            </w:r>
          </w:p>
          <w:p>
            <w:pPr>
              <w:pStyle w:val="Normal"/>
              <w:spacing w:lineRule="auto" w:line="240" w:before="0" w:after="0"/>
              <w:ind w:hanging="284" w:left="743"/>
              <w:rPr>
                <w:rFonts w:ascii="Times New Roman" w:hAnsi="Times New Roman" w:eastAsia="Calibri" w:cs="Times New Roman"/>
                <w:sz w:val="24"/>
                <w:szCs w:val="24"/>
                <w:lang w:val="ro-RO"/>
              </w:rPr>
            </w:pPr>
            <w:r>
              <w:rPr>
                <w:rFonts w:cs="Times New Roman" w:ascii="Times New Roman" w:hAnsi="Times New Roman"/>
                <w:sz w:val="24"/>
                <w:szCs w:val="24"/>
                <w:lang w:val="ro-RO"/>
              </w:rPr>
              <w:t>7. Prin Hotărîrea Curții de Apel Comrat nr. 2e-26/2013 din 22.03.2017 , s-a dispus încetarea procedurii de faliment , cu radierea debitorului  SC  „Maxmonopol”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Selevestru Irina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069289362</w:t>
            </w:r>
          </w:p>
          <w:p>
            <w:pPr>
              <w:pStyle w:val="Normal"/>
              <w:spacing w:lineRule="auto" w:line="240" w:before="0" w:after="0"/>
              <w:rPr>
                <w:rFonts w:ascii="Times New Roman" w:hAnsi="Times New Roman" w:eastAsia="Calibri" w:cs="Times New Roman"/>
                <w:sz w:val="24"/>
                <w:szCs w:val="24"/>
                <w:u w:val="single"/>
                <w:lang w:val="ro-RO"/>
              </w:rPr>
            </w:pPr>
            <w:hyperlink r:id="rId113">
              <w:r>
                <w:rPr>
                  <w:rStyle w:val="Hyperlink"/>
                  <w:rFonts w:eastAsia="Calibri" w:cs="Times New Roman" w:ascii="Times New Roman" w:hAnsi="Times New Roman"/>
                  <w:sz w:val="24"/>
                  <w:szCs w:val="24"/>
                  <w:lang w:val="ro-RO"/>
                </w:rPr>
                <w:t>insolvinsolvabil@gmail.com</w:t>
              </w:r>
            </w:hyperlink>
          </w:p>
          <w:p>
            <w:pPr>
              <w:pStyle w:val="Normal"/>
              <w:spacing w:lineRule="auto" w:line="240" w:before="0" w:after="0"/>
              <w:rPr>
                <w:rFonts w:ascii="Times New Roman" w:hAnsi="Times New Roman" w:eastAsia="Calibri" w:cs="Times New Roman"/>
                <w:sz w:val="24"/>
                <w:szCs w:val="24"/>
                <w:u w:val="single"/>
                <w:lang w:val="ro-RO"/>
              </w:rPr>
            </w:pPr>
            <w:hyperlink r:id="rId114">
              <w:r>
                <w:rPr>
                  <w:rStyle w:val="Hyperlink"/>
                  <w:rFonts w:eastAsia="Calibri" w:cs="Times New Roman" w:ascii="Times New Roman" w:hAnsi="Times New Roman"/>
                  <w:sz w:val="24"/>
                  <w:szCs w:val="24"/>
                  <w:lang w:val="ro-RO"/>
                </w:rPr>
                <w:t>irina.selevestru@justice.md</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MD-2028,                        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 Gheorghe Asachi 44, of. 02.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„AURSLAMENT GRUP”, 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2i-9/15 din 19.01.2015 a fost inițiată procedura simplificată a falimentului.</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ÎI „NVV-NOVAC”, prin hotărîrea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Bălți nr. 2i-220/15 din 18.02.15 a fost inițiată procedura simplificată a falimentului.</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„VININVENT”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 2i-218/15 din 16.04.15 a fost admisă cererea introductivă privind intentarea pr. de insolvabilitate, 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2i-218/15 din 23.05.2016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„MCU – CONSERVICE”,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nr.2i-269/15 din 11.05.2015 a fost admisă cererea introductivă privind intentarea procesului de insolvabilitate, 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2i-269/15,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SRL„BASIMOBIL GRUP” 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2i-484/2014 s-a dispus intentarea procedurii de realizare a planului procedurii accelerate de restructurare.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FPC „Rom-Prim”Prin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2c-184/2012din 15.08.2013 a fost aplicata procedura de aplicare a planului procedurii de restructurare.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 xml:space="preserve">Balti nr. 2i-198/13 din 10.12.2013 s-a dispus intentarea procedurii de faliment SRL  „Amfibia”,  prin Hotărîrea </w:t>
            </w:r>
            <w:r>
              <w:rPr>
                <w:rFonts w:ascii="Times New Roman" w:hAnsi="Times New Roman"/>
                <w:sz w:val="24"/>
                <w:szCs w:val="24"/>
                <w:lang w:val="ro-RO"/>
              </w:rPr>
              <w:t xml:space="preserve"> Curții de Apel Bălți</w:t>
            </w:r>
            <w:r>
              <w:rPr>
                <w:rFonts w:eastAsia="Calibri" w:cs="Times New Roman" w:ascii="Times New Roman" w:hAnsi="Times New Roman"/>
                <w:sz w:val="24"/>
                <w:szCs w:val="24"/>
                <w:lang w:val="ro-RO"/>
              </w:rPr>
              <w:t xml:space="preserve"> nr. 2i-198/2013,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Balti nr. 2e-175/13 din 25.06.2013  s-a dispus intentarea procedurii de faliment SRL “ Gait Exim”</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ICS „Immobiliare Alba” SRL prin Incheierea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2c-387/2013 din 17.12.2014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„Melconic” 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2c- 189/12 din 22.04.2013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 xml:space="preserve">SRL „Nord Valmar” prin Incheierea </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Balti nr 2i-155/14 din 12.05.2014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„Vistogrup&amp; Co”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nr.2c-358/12 din 23.05.2013 s-a dispus intentarea procedurii de faliment, 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2c-358/15 din 04.08.15 a fost admisă spre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II „NVV – Novac” prin Hotărîrea</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Balti nr 2i-220/15 din 18.02.2015 a fost initiata procedura simplificata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„Carton Trade” 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2i-30/15 din 28.01.2015 a fost admis spre examinare cererea introductivă privind intentarea  procesului de insolabilitate,</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2i-30/15 din 23.05.2016 a fost admisă spreradiere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SRL„SAMIRALAGRO”</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 -49/2015 din 06.02.2015 a fost admis spre examinare cererea introductiva privind intentarea  procesului de insolabilitate,</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2i-49/15, a fost admisă spre lichidare şi radiere din Registrul de stat a personelor juridice..</w:t>
            </w:r>
          </w:p>
          <w:p>
            <w:pPr>
              <w:pStyle w:val="Normal"/>
              <w:numPr>
                <w:ilvl w:val="0"/>
                <w:numId w:val="2"/>
              </w:numPr>
              <w:spacing w:lineRule="auto" w:line="240" w:before="0" w:after="0"/>
              <w:jc w:val="both"/>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SRL „AURSLAMET GRUP”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2i-9/15 din 9.01.2015 a fost admis spre examinare cererea introductiva privind intentarea procesului de insolabilitate.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nr.21i-339/16 din 23.05.2016 s-a dispus procedurii simplificate a falimentului cu dizolvarea SRL „Viminalis Design”.</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Instituţia de învăţămînt Privat Colegiul „Prometeu-EPT” prin Incheierea </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Bălți nr 2i-272/16 din 22.08.2016 s-a dispus intentarea procedurii de insolvabilitate.</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,,Glarimus”SRL prin Încheierea Judecătoriei Chișinău, nr 2i-229/2019 din 08.04.2019 s-a dispus intentarea procedurii de insolvabilitate.</w:t>
            </w:r>
          </w:p>
          <w:p>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Prin Hotărîrea Judecătoriei Chișinău nr.2i-938/18 din 22.11.2019, s-a dispus încetarea procedurii simplificate a falimentului, cu radierea debitorului SRL „Plasat Conduct Line”, c/f1004600070631 din Registrul de Stat al Persoanelor Juridice.</w:t>
            </w:r>
          </w:p>
          <w:p>
            <w:pPr>
              <w:pStyle w:val="Normal"/>
              <w:spacing w:lineRule="auto" w:line="240" w:before="0" w:after="0"/>
              <w:ind w:left="720"/>
              <w:jc w:val="both"/>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Cernei Vadim</w:t>
            </w:r>
          </w:p>
          <w:p>
            <w:pPr>
              <w:pStyle w:val="Normal"/>
              <w:spacing w:before="0" w:after="160"/>
              <w:jc w:val="center"/>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0271176234</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069143218</w:t>
            </w:r>
          </w:p>
          <w:p>
            <w:pPr>
              <w:pStyle w:val="Normal"/>
              <w:spacing w:lineRule="auto" w:line="240" w:before="0" w:after="0"/>
              <w:rPr>
                <w:rFonts w:ascii="Times New Roman" w:hAnsi="Times New Roman" w:eastAsia="Calibri" w:cs="Times New Roman"/>
                <w:sz w:val="24"/>
                <w:szCs w:val="24"/>
                <w:u w:val="single"/>
                <w:lang w:val="ro-RO"/>
              </w:rPr>
            </w:pPr>
            <w:hyperlink r:id="rId115">
              <w:r>
                <w:rPr>
                  <w:rFonts w:eastAsia="Calibri" w:cs="Times New Roman" w:ascii="Times New Roman" w:hAnsi="Times New Roman"/>
                  <w:color w:val="0000FF"/>
                  <w:sz w:val="24"/>
                  <w:szCs w:val="24"/>
                  <w:u w:val="single"/>
                  <w:lang w:val="ro-RO"/>
                </w:rPr>
                <w:t>vadim_cernei@mail.ru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MD - 4601, mun. Edineţ, str. Octavian Cirimpei 37/4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„Limcom-Grup”, la data de 12.08.2015, a fost intentată procedura simplificată a falimentului. Dosar (2i-297/15).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„Naturalcon”, la data de 20.05.2015, a fost intentată procedura simplificată a falimentului. Dosar (2i-252/15).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„Smettercom”, la data de 05.02.2015, a fost intentată procedura simplificată a falimentului. Dosar (2i-191/15).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„Vista Const”, la data de 06.08.2015, a fost intentată procedura falimentului. Dosar (2i-288/15).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GŢ „Plîngău Valentin”, la data de 04.02.2015, a fost intentată procedura simplificată a falimentului.</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ÎM „Spaţii Verzi”Edineţ, la data de 05.05.2015, a fost intentată procedura simplificată a falimentului. Dosar (2i-247/15).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„Nistor”, la data de 11.03.2015, a fost intentată procedura simplificată a falimentului. Dosar (2i-188/15).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Asociaţia de Economii şi Împrumut a cetăţenilor din Badragii Vechi”. La data de 30.04.2015, a fost intentată procedura simplificată a falimentului. Dosar (2i-247/15).</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Palii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078883703</w:t>
            </w:r>
          </w:p>
          <w:p>
            <w:pPr>
              <w:pStyle w:val="Normal"/>
              <w:spacing w:lineRule="auto" w:line="240" w:before="0" w:after="0"/>
              <w:rPr>
                <w:rFonts w:ascii="Times New Roman" w:hAnsi="Times New Roman" w:eastAsia="Calibri" w:cs="Times New Roman"/>
                <w:sz w:val="24"/>
                <w:szCs w:val="24"/>
                <w:u w:val="single"/>
                <w:lang w:val="ro-RO"/>
              </w:rPr>
            </w:pPr>
            <w:hyperlink r:id="rId116">
              <w:r>
                <w:rPr>
                  <w:rFonts w:eastAsia="Calibri" w:cs="Times New Roman" w:ascii="Times New Roman" w:hAnsi="Times New Roman"/>
                  <w:color w:val="0000FF"/>
                  <w:sz w:val="24"/>
                  <w:szCs w:val="24"/>
                  <w:u w:val="single"/>
                  <w:lang w:val="ro-RO"/>
                </w:rPr>
                <w:t>d.palii@mail.ru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Andrei Doga 28/6, ap.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încheierea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2i-115/15 din 12.03.15 a fost admisa intentarea procesului de insolvabilitate a SC</w:t>
            </w:r>
            <w:r>
              <w:rPr>
                <w:rFonts w:eastAsia="Calibri" w:cs="Times New Roman" w:ascii="Times New Roman" w:hAnsi="Times New Roman"/>
                <w:b/>
                <w:sz w:val="24"/>
                <w:szCs w:val="24"/>
                <w:lang w:val="ro-RO" w:eastAsia="en-US" w:bidi="ar-SA"/>
              </w:rPr>
              <w:t xml:space="preserve"> “</w:t>
            </w:r>
            <w:r>
              <w:rPr>
                <w:rFonts w:eastAsia="Calibri" w:cs="Times New Roman" w:ascii="Times New Roman" w:hAnsi="Times New Roman"/>
                <w:sz w:val="24"/>
                <w:szCs w:val="24"/>
                <w:lang w:val="ro-RO" w:eastAsia="en-US" w:bidi="ar-SA"/>
              </w:rPr>
              <w:t>FRESH-TRANS”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încheierea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din 13.04.13 s-a dispus intentarea procedurii de faliment SRL “BUNELE TRADITII”</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w:t>
            </w:r>
            <w:r>
              <w:rPr>
                <w:rFonts w:ascii="Times New Roman" w:hAnsi="Times New Roman"/>
                <w:sz w:val="24"/>
                <w:szCs w:val="24"/>
                <w:lang w:val="ro-RO" w:eastAsia="en-US" w:bidi="ar-SA"/>
              </w:rPr>
              <w:t xml:space="preserve"> Curții de Apel Chișinău </w:t>
            </w:r>
            <w:r>
              <w:rPr>
                <w:rFonts w:eastAsia="Calibri" w:cs="Times New Roman" w:ascii="Times New Roman" w:hAnsi="Times New Roman"/>
                <w:sz w:val="24"/>
                <w:szCs w:val="24"/>
                <w:lang w:val="ro-RO" w:eastAsia="en-US" w:bidi="ar-SA"/>
              </w:rPr>
              <w:t>nr. 2i-115/15 din 21.05.2015 s-a intentat procedura. simplificata a falimentului față de SRL „FRESH TRANS”.</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Încheierea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2i-469/15 din 18.08.2015 a fost admisă intentarea procesului de insolvabilitate față de SC „Bulat Prim”SRL și numită ca adimistrator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Încheierea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2i-468/15 din 03.08.2015 a fost admisă intentarea procesului de insolvabilitate față de ÎM „Firasia”SRL și numită ca adimistrator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2i-469/15 din 07.12.2015 s-a intentat procedura simplificată a falimentului față de SC „Bulat Prim”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2i-1004/16 din 12.12.2016, a fost  intentată procedura de insolvabilitate față de SC „Maxvol-Nicol”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 xml:space="preserve">nr. 2i-1012/16 din 14.12.2016, a fost  intentată procedura de insolvabilitate față de SC „CBIT.MD” SRL, prin </w:t>
            </w:r>
            <w:r>
              <w:rPr>
                <w:rFonts w:ascii="Times New Roman" w:hAnsi="Times New Roman"/>
                <w:sz w:val="24"/>
                <w:szCs w:val="24"/>
                <w:lang w:val="ro-RO" w:eastAsia="en-US" w:bidi="ar-SA"/>
              </w:rPr>
              <w:t xml:space="preserve"> Curții de Apel Chișinău </w:t>
            </w:r>
            <w:r>
              <w:rPr>
                <w:rFonts w:eastAsia="Calibri" w:cs="Times New Roman" w:ascii="Times New Roman" w:hAnsi="Times New Roman"/>
                <w:sz w:val="24"/>
                <w:szCs w:val="24"/>
                <w:lang w:val="ro-RO" w:eastAsia="en-US" w:bidi="ar-SA"/>
              </w:rPr>
              <w:t>nr. 2i-1012/16 din 26.01.2017, a fost intentată procedura simplificată a falimentului.</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Curții de Apel Chișinău </w:t>
            </w:r>
            <w:r>
              <w:rPr>
                <w:rFonts w:eastAsia="Calibri" w:cs="Times New Roman" w:ascii="Times New Roman" w:hAnsi="Times New Roman"/>
                <w:sz w:val="24"/>
                <w:szCs w:val="24"/>
                <w:lang w:val="ro-RO" w:eastAsia="en-US" w:bidi="ar-SA"/>
              </w:rPr>
              <w:t>nr. 2i74/2017 din 23.01.2017, a fost intentată procedura de insolvabilitate față de SC „AGROFIT BONUS”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 Curții de Apel Chișinău </w:t>
            </w:r>
            <w:r>
              <w:rPr>
                <w:rFonts w:eastAsia="Calibri" w:cs="Times New Roman" w:ascii="Times New Roman" w:hAnsi="Times New Roman"/>
                <w:sz w:val="24"/>
                <w:szCs w:val="24"/>
                <w:lang w:val="ro-RO" w:eastAsia="en-US" w:bidi="ar-SA"/>
              </w:rPr>
              <w:t xml:space="preserve"> nr. 2i-102/2017 din 01.02.2017, a fost  intentată procedura de insolvabilitate față de SC „Arador Construct”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 xml:space="preserve">Prin Hotărîrea </w:t>
            </w:r>
            <w:r>
              <w:rPr>
                <w:rFonts w:ascii="Times New Roman" w:hAnsi="Times New Roman"/>
                <w:sz w:val="24"/>
                <w:szCs w:val="24"/>
                <w:lang w:val="ro-RO" w:eastAsia="en-US" w:bidi="ar-SA"/>
              </w:rPr>
              <w:t xml:space="preserve"> Curții de Apel Chișinău </w:t>
            </w:r>
            <w:r>
              <w:rPr>
                <w:rFonts w:eastAsia="Calibri" w:cs="Times New Roman" w:ascii="Times New Roman" w:hAnsi="Times New Roman"/>
                <w:sz w:val="24"/>
                <w:szCs w:val="24"/>
                <w:lang w:val="ro-RO" w:eastAsia="en-US" w:bidi="ar-SA"/>
              </w:rPr>
              <w:t xml:space="preserve"> nr.2i-160/17 din 15.02.2017, a fost intentată procedura de insolvabilitate față de SC „Vista Lux” SRL.</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Curții de Apel Chișinău nr. 2i-502/14 din 06.06.2017 a fost desemnată în calitate de lichidator a SA „Combinatul de produse Cerealiere din Chișinău” în procedura falimentului.</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Curții de Apel Chișinău nr. 2i-608/17 din 21.09.2017 a fost intentat procesul de inolvabilitate față de SC „Marilor Service” SRL și a fost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Curții de Apel  Chişinău nr. 2i-763/17 din 12.10.2017 a fost admisă spre examinare cererea introductivă, privind intentarea procesului de insolvabilitate față de ÎCS ”Şaman Construction Impex” SRL,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Curţii de Apel Chişinău nr. 2i-877/2017 din 14 decembrie 2017 a fost numit în calitate de administrator provizoriu al SRL „Vendomatica”.</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Curţii de Apel Chişinău nr. 2i-897/2017 din 14 decembrie 2017 a fost numit în calitate de administrator provizoriu al SRL „ITC Impex”.</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Chișinău (sediul Centru) nr.2i-325/18 din 27.02.2018 a fost admisă spre examinare cererea introductivă privind intentarea procesului de insolvabilitate față de SC „Terra Consulting” SRL,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Hînceşti (sediul Central) nr.2i-15/18 din 27.02.2018 a fost admisă spre examinare cererea introductivă privind intentarea procesului de insolvabilitate față de SC „Mile Com” SRL,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Edineț nr. 2i-82/18 din 28.03.2018 a fost admisă cererea introductivă privind intentarea procesului de insolvabilitate față de CAP „Nordagromec”,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Chișinău nr. 2i-706/18  din18.04.2018  a fost admisă cererea introductivă privind intentarea procesului de insolvabilitate față de SC „Vokamtrans” SRL,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Chișinău nr. 2i-729/18  din 18.04.2018 a fost admisă cererea introductivă privind intentarea procesului de insolvabilitate față de SC „Vapauto-Service” SRL, numită în calitate de administrator provizoriu.</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Chișinău nr. 2i-223/18  din 24.04.2018 s-a dispus intentarea procesului de insolvabilitate cu inițierea procedurii simplificate a falimentului față de debitorul SC „Vendomatica” SRL,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Chișinău nr.  2i-325/18 din 24.04.2018 s-a dispus intentarea procesului de insolvabilitate cu inițierea procedurii simplificate a falimentului față de debitorul ÎM „Terra Consulting” SRL,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Edineț nr. 2i-82/18  din 28.05.2018 s-a dispus intentarea procesului de insolvabilitate cu inițierea procedurii simplificate a falimentului față de CAP „Nordagromec”,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Chișinău nr.2i -639/18 din 16.05.2018 s-a dispus intentarea procesului de insolvabilitate cu inițierea procedurii simplificate a falimentului față de SC „5Comunicare Nouă” SRL,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Hotărârea Judecătoriei Chișinău nr. 2i-706/18 din 31.05.2018 s-a dispus intentarea procesului de insolvabilitate cu inițierea procedurii simplificate a falimentului față de ÎCS „Vokamtrans” SRL,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Chișinău nr.2i-658/18 din 13.09.2018 s-a dispus intentarea procesului de insolvabilitate cu inițierea procedurii simplificate a falimentului față de debitorul SC „Med Celul Stem” SRL și numită în calitate de lichidator.</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Hotărîrea Judecătoriei Anenii Noi, sediul Central nr. 2i-62/18 din 19.11.2018 s-a dispus intentarea procesului de insolvabilitate cu inițierea procedurii simplificate a falimentului față de debitorul Întreprinderea Minicipală ,,De Gestionare a Gospodăriei Locativ- Comunale din Anenii Noi”, IDNO- 1003600124272, cu sediul or. Anenii Noi, str. Suvorov, 43.</w:t>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Chișinău, sediul Centru nr.2i-1967/18 din 12.11.2018 a fost admisă spre examinare cererea introductivă privind intentarea procesului de insolvabilitate față de SC,,Iteco-Com”SRL, IDNO-1012600020459, cu sediul mun. Chișinău, str. Nicolai Zelinscki, 7.</w:t>
            </w:r>
          </w:p>
          <w:p>
            <w:pPr>
              <w:pStyle w:val="Normal"/>
              <w:spacing w:lineRule="auto" w:line="240" w:before="0" w:after="0"/>
              <w:ind w:left="720"/>
              <w:jc w:val="both"/>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Anenii Noi, sediu Central, nr.2i-62/18 din 05.09.2018 a fost admmisă spre examinare cererea introductivă privind intentarea procesului de insolvabilitate față de Întreprinderea Municipală ,,De gestionare a Gospodăriei Locativ-Comunale din Anenii Noi, INO-100360012472, CU SEDIUL OR. Anenii Noi, str. Suvorov, 43.</w:t>
            </w:r>
          </w:p>
          <w:p>
            <w:pPr>
              <w:pStyle w:val="ListParagraph"/>
              <w:jc w:val="both"/>
              <w:rPr>
                <w:rFonts w:ascii="Times New Roman" w:hAnsi="Times New Roman"/>
                <w:sz w:val="24"/>
                <w:szCs w:val="24"/>
                <w:lang w:val="ro-RO" w:eastAsia="en-US" w:bidi="ar-SA"/>
              </w:rPr>
            </w:pPr>
            <w:r>
              <w:rPr>
                <w:rFonts w:ascii="Times New Roman" w:hAnsi="Times New Roman"/>
                <w:sz w:val="24"/>
                <w:szCs w:val="24"/>
                <w:lang w:val="ro-RO" w:eastAsia="en-US" w:bidi="ar-SA"/>
              </w:rPr>
            </w:r>
          </w:p>
          <w:p>
            <w:pPr>
              <w:pStyle w:val="Normal"/>
              <w:numPr>
                <w:ilvl w:val="0"/>
                <w:numId w:val="4"/>
              </w:numPr>
              <w:spacing w:lineRule="auto" w:line="240" w:before="0" w:after="0"/>
              <w:jc w:val="both"/>
              <w:rPr>
                <w:lang w:val="ro-RO" w:eastAsia="en-US" w:bidi="ar-SA"/>
              </w:rPr>
            </w:pPr>
            <w:r>
              <w:rPr>
                <w:rFonts w:eastAsia="Calibri" w:cs="Times New Roman" w:ascii="Times New Roman" w:hAnsi="Times New Roman"/>
                <w:sz w:val="24"/>
                <w:szCs w:val="24"/>
                <w:lang w:val="ro-RO" w:eastAsia="en-US" w:bidi="ar-SA"/>
              </w:rPr>
              <w:t>Prin Încheierea Judecătoriei Chișinău, sediul Centru, nr. 2i-2071/18 din 18.12.2018 a fost admisă spre examinare cererea introductivă privind  intentarea procesului de insolvabilitate față de SC ,,Colect Activ Grup” SRL, IDNO-1010600007094, cu sediul mun. Chișinău, str. 31 August 1989, nr. 24, of.4.</w:t>
            </w:r>
          </w:p>
          <w:p>
            <w:pPr>
              <w:pStyle w:val="ListParagraph"/>
              <w:jc w:val="both"/>
              <w:rPr>
                <w:rFonts w:ascii="Times New Roman" w:hAnsi="Times New Roman"/>
                <w:sz w:val="24"/>
                <w:szCs w:val="24"/>
                <w:lang w:val="ro-RO" w:eastAsia="en-US" w:bidi="ar-SA"/>
              </w:rPr>
            </w:pPr>
            <w:r>
              <w:rPr>
                <w:rFonts w:ascii="Times New Roman" w:hAnsi="Times New Roman"/>
                <w:sz w:val="24"/>
                <w:szCs w:val="24"/>
                <w:lang w:val="ro-RO" w:eastAsia="en-US" w:bidi="ar-SA"/>
              </w:rPr>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nr.2i-114/19 din 04.03.2019 a fost admisă spre examinarea cererea introductivă privind intentarea încetarea procesului de insolvabilitate instituit prin procedura falimentului, cu radierea debitorului S.C. ,,Logistic Consult” SRL, IDNO-1010600045083, cu sediul mun. Chișinău, str. Grădina Botanică, nr.9.</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nr.2i-116/19 din 04.03.2019 a fost  dispus intentarea procesului de insolvabilitate față de S.C. ,,Lion Transport” SRL, IDNO 1014600017406 cu sediul mun. Chișinău, str.Alba Iulia, 97/2 of.6.</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nr.2i-43/19 din 28.01.2019 a fost  dispus intentarea procesului de insolvabilitate față de S.C. ,,Tela Expres” SRL, IDNO 1013600031030 cu sediul mun. Chișinău, str. Maria Cibotari. 37</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 2i2071/18 din 21.03.2019 s-a dispus intentarea procesului de insolvabilitate cu inițierea procedurii simplificate față de debitorul SC,,Colect Activ Grup” SRL IDNO 0973009161495</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nr.2i-43/19 din 24.04.2019 a fost dispusă intentarea procesului de insolvabilitate cu inițierea procedurii simplificate a falimentului față de debitorul SC,,Tesla –Expres”SRL IDNO 1013600031030.</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nr.2i116/19 din 13.05.2019 s-a constatat insolvabilitatea și a fost intentat procesul de insolvabilitate, s- a dispus inițieirea procedurii simplificată a falimentului și dizolvarea SC,,Lion Transport” SRL, IDNO-1014600017406, cu sediul mun. Chișinău,             str. Alba Iulia, 97/2, ap. of. 6.</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Orhei (sediul Telenești) nr. 2-i11/19 din 03.06.2019 a fost admisă spre examinare cererea introductivă privind intentarea procesului de insolvabilitate față de ÎM ,,Publicația periodică Plaiul Orheian”’ SRL IDNO-1003606008967</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 2i-318/19 din 23.05.2019 a fost admisă spre examinare cererea introductivă privind intentarea procesului de insolvabilitate față de ÎI,,Svetlana-Cvelerov” IDNO 1003600128166, cu sediul mun. Chișinău, or.Durlești, str. Tudor Vladimirescu, 44/ A.</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nr.2i-318/19 din 27.06.2019 s-a constatat insolvabilitatea ÎI ,,Svetlana-Cvelerov” și s-a dispus inițierea procedurii simplificate a falimentului și dizolvarea ÎI ,,Svetlana-Cvelerov”, IDNO 1003600128166, fiind desemnată în calitate de lichidator.</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Hâncești (sediul Central) nr.2i-23/19 din 12.08.2019 a fost admisă spre examinare cererea introductivă privind intentarea procesului de insolvabilitate față de SC ,,Dornix-Trans” SRL, IDNO – 1003605000539, cu sediul mun. Hâncești, str. M. Eminescu, 93, fiind numită în calitate de administrator provizoriu.</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Hotărârea Judecătoriei Chișinău, sediul Central, nr.2i-68/18 din 25.09.2019 a încetat procesul de insolvabilitate și procedura simplificată a falimentului în privința SC ,,Fresh Trans” SRL. Totodată s-a dispus radierea debitorului SC ,,Fresh Trans” SRL, c/f 1014600017978, cu sediul în mun. Chișinău, str. Dumeniuc, 23, ap.(of.) 43, din Registrul de stat al persoanelor juridice ținut de Agenția Servicii Publice.</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Orhei nr.2i-11/19 din 19.09.2019 s-a constatat insolvabilitatea cu inițierea procedurii simplificate a falimentului și de dezvoltare a ÎM„Publicația Periodică Plaiul Orheian” IDNO100360600867, cu sediul mun.Orhei, str.M.Eminescu 2, fiind numită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nr.2i-434/18 din 11.10.2019 s-a aprobat raportul final și bilanțul de lichidare al debitorului SC„Agrofit-Bonus”SRL. Totodată s-a dispus radierea SC„Agrofit-Bonus”SRL c/f 1003600038120, cu sediul în mun Chișinău, str. I. Creangă, 82/1, of. 9, din Registrul de stat al persoanelor juridice ținut de Agenția Servicii Publice.</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Hîncești, sediul Central, nr.2i-23/19 din 05.12.2019 s-a constatat insolvabilitatea, s-a intentat procedura de faliment simplificată cu dizolvarea debitorului SC „Dornix-Trans”SRL, c/f 10036050005339,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nr.2i-94/20 din 09.03.2020 a fost admisă spre examinare cererea introductivă privind intentarea procesului de insolvabilitate față de SRL„Megador” c/f 1003600057653, cu sediul mun. Chișinău, str. Calea Ieșilor 51/4, ap.19,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Soroca, sediul Florești, nr.2i-12/20 din 28.05.2020 a fost admisă spre examinare cererea introductivă privind intentarea procesului de insolvabilitate față de SRL „Nordbric - Grup” c/f 101360700914, cu sediul raionul Soroca, satul Baxani,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nr.2i-374/20 din 10.08.2020 a fost admisă spre examinare cererea introductivă privind intentarea procesului de insolvabilitate față de SRL„Santumix” c/f 1012600026303, cu sediul mun. Chișinău, str. Academician Natalia Gheorghiu 30/7, ap.270,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nr.2i-389/20 din 15.08.2020 a fost admisă spre examinare cererea introductivă privind intentarea procesului de insolvabilitate față de SRL„Navistil” c/f 1010600042554, cu sediul mun. Chișinău, str. Octavian Goga, 26,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nr.2i-446/20 din 06.10.2020 a fost admisă spre examinare cererea introductivă privind intentarea procesului de insolvabilitate față de ÎM„Wissmatec” c/f 1007600060642, cu sediul mun. Chișinău, s. Stăuceni, str. Ciorescu 1,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nr.2i-532/20 din 05.11.2020 a fost admisă spre examinare cererea introductivă privind intentarea procesului de insolvabilitate față de ÎCS„Funny Pig” c/f 1008600056972, cu sediul mun. Chișinău, str. Bulgara 31/A,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nr.2i-446/20 din 14.12.2020 s-a constatat insolvabilitatea, s-a intentat procedura de insolvabilitate față de debitorul ÎM„Wissmatec”SRL, c/f 1007600060642,cu sediul în mun. Chișinău, s. Stăuceni, str. Ciorescu 1,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nr.2i-44/2021 din 25.01.2021 a fost admisă spre examinare cererea introductivă privind intentarea procesului de insolvabilitate față de SRL„Vectio-Service” c/f 1003600032449, cu sediul mun. Chișinău, str. Grenoble 128, of.308 A,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nr.2i-44/21 din 07.06.2021 s-a constatat insolvabilitatea, s-a intentat procedura de insolvabilitate față de debitorul SRL„Vectio-Service”, c/f 1003600032449,cu sediul în mun. Chișinău, str. Grenoble 128, of.308 A,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nr.2i-520/2021 din 24.09.2021 a fost admisă spre examinare cererea introductivă privind intentarea procesului de insolvabilitate față de SRL„AIK Energy” c/f 1017600045576, cu sediul mun. Chișinău, str. A. Pușkin 49/1,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nr.2i-522/2021 din 24.09.2021 a fost admisă spre examinare cererea introductivă privind intentarea procesului de insolvabilitate față de SRL„Baraghin Stanislav” c/f 1016600036944, cu sediul mun. Chișinău, str. G. Latina 12/7,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nr.2i-600/2021 din 22.10.2021 a fost admisă spre examinare cererea introductivă privind intentarea procesului de insolvabilitate față de SRL„Slava-GPS” c/f 1009600018843, cu sediul mun. Chișinău, str. Studenților 3/2, ap.26,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nr.2i-678/21 din 17.11.2021 a fost admisă spre examinare cererea introductivă privind intentarea procesului de insolvabilitate față de SRL„Multibrok-Com” c/f 1006600052316, cu sediul mun. Chișinău, str. Valea Crucii, 8/3, fiind desemnată în calitate de administratorul provizoriu.</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nr.2i-699/21 din 29.11.2021 a fost admisă spre examinare cererea introductivă privind intentarea procesului de insolvabilitate față de SRL„Adenosar” c/f 1006600036415, cu sediul mun. Chișinău, str. Drumul Schinoasei, 1/2, ap.39, fiind desemnată în calitate de administratorul provizoriu.</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nr.2i-185/22 din 11.05.2022 a fost admisă spre examinare cererea introductivă înaintată de către creditorul SRL„Adenosar” privind intentarea procesului de insolvabilitate față de SRL„BG-Translogistic Com” c/f 1009600023816, cu sediul mun. Chișinău, str. Alexei Șciusev 131, fiind desemnată în calitate de administrator provizoriu.</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nr.2i-699/21 din 25.05.2022 s-a constatat insolvabilitatea, s-a intentat procedura de insolvabilitate față de debitorul SRL„Oldinex-Tur”, c/f 1006600036415, cu sediul în mun. Chișinău, str. Drumul Schinoasei 1/2, ap.39,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nr.2i-457/22 din 26.10.2022 s-a constatat insolvabilitatea, s-a intentat procedura de insolvabilitate față de debitorul SRL„Grita Prest”, c/f 1003600100917, cu sediul în mun. Chișinău, bd. Cuza Vodă 9, ap.10,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Hotărîrea Judecătoriei Chișinău, sediul Central, nr.2i-185/22 din 10.11.2022 s-a constatat insolvabilitatea, s-a intentat procedura de insolvabilitate față de debitorul SRL„BG-Translogistic Com”, c/f 1009600023816, cu sediul în mun. Chișinău, A. Șciusev 131, MD-2004, s-a dispus inițierea procedurii simplificate a falimentului și dizolvarea debitorului, fiind desemnată în calitate de lichidator administratorul autorizat.</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nr.2i-448/23 din 19.06.2023 a fost admisă spre examinare cererea introductivă înaintată de către creditorul Serviciul Fiscal de Stat, privind intentarea procesului de insolvabilitate față de SRL „Nandos” c/f 1014600004563, cu sediul mun. Chișinău, str. Nicolae Costin 65, bl. 2, of.110, fiind desemnată în calitate de administrator provizoriu.</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Bălți, sediul Central, nr.2i-39/2023 din 07.09.2023 a fost admisă spre examinare cererea introductivă privind intentarea procesului de insolvabilitate față de SRL„Vetro-Glass”, c/f 1016602002925, cu adresa juridică în mun. Bălți, str. Mircea cel Bătrîn 81, în continuare debitor, fiind desemnată în calitate de administrator provizoriu administratorul autorizat Palii Diana.</w:t>
            </w:r>
          </w:p>
          <w:p>
            <w:pPr>
              <w:pStyle w:val="ListParagraph"/>
              <w:numPr>
                <w:ilvl w:val="0"/>
                <w:numId w:val="4"/>
              </w:numPr>
              <w:jc w:val="both"/>
              <w:rPr>
                <w:lang w:val="ro-RO" w:eastAsia="en-US" w:bidi="ar-SA"/>
              </w:rPr>
            </w:pPr>
            <w:r>
              <w:rPr>
                <w:rFonts w:ascii="Times New Roman" w:hAnsi="Times New Roman"/>
                <w:sz w:val="24"/>
                <w:szCs w:val="24"/>
                <w:lang w:val="ro-RO" w:eastAsia="en-US" w:bidi="ar-SA"/>
              </w:rPr>
              <w:t>Prin Încheierea Judecătoriei Chișinău, sediul Central, nr.2i-24/24 din 15.02.2024 a fost admisă spre examinare cererea introductivă privind intentarea procesului de insolvabilitate față de SRL„Nicestyle”, c/f 1019600013746, cu adresa juridică în mun. Chișinău, str. Lev Tolstoi 74, ap. 201, fiind numită în calitate de administrator provizoriu administratorul autorizat Palii Diana.</w:t>
            </w:r>
          </w:p>
          <w:p>
            <w:pPr>
              <w:pStyle w:val="ListParagraph"/>
              <w:numPr>
                <w:ilvl w:val="0"/>
                <w:numId w:val="4"/>
              </w:numPr>
              <w:spacing w:before="0" w:after="160"/>
              <w:jc w:val="both"/>
              <w:rPr>
                <w:lang w:val="ro-RO" w:eastAsia="en-US" w:bidi="ar-SA"/>
              </w:rPr>
            </w:pPr>
            <w:r>
              <w:rPr>
                <w:rFonts w:ascii="Times New Roman" w:hAnsi="Times New Roman"/>
                <w:sz w:val="24"/>
                <w:szCs w:val="24"/>
                <w:lang w:val="ro-RO" w:eastAsia="en-US" w:bidi="ar-SA"/>
              </w:rPr>
              <w:t>Prin Încheierea Judecătoriei Chișinău, sediul Central, nr.2i-185/24 din 18.04.2024 a fost admisă spre examinare cererea introductivă privind intentarea procesului de insolvabilitate față de SRL „DM Cafe Grup”, c/f 1017600032817, cu adresa juridică în mun. Chișinău, str. Mihail Sadoveanu nr. 22, of. 28, fiind numită în calitate de administrator provizoriu administratorul autorizat Palii Diana.</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cs="Times New Roman" w:ascii="Times New Roman" w:hAnsi="Times New Roman"/>
                <w:sz w:val="24"/>
                <w:szCs w:val="24"/>
                <w:lang w:val="en-US"/>
              </w:rPr>
              <w:t>Gorincioi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lang w:val="ro-RO"/>
              </w:rPr>
              <w:t>078127277</w:t>
            </w:r>
          </w:p>
          <w:p>
            <w:pPr>
              <w:pStyle w:val="Normal"/>
              <w:spacing w:lineRule="auto" w:line="240" w:before="0" w:after="0"/>
              <w:rPr>
                <w:rFonts w:ascii="Times New Roman" w:hAnsi="Times New Roman"/>
                <w:sz w:val="24"/>
                <w:szCs w:val="24"/>
              </w:rPr>
            </w:pPr>
            <w:r>
              <w:rPr>
                <w:rFonts w:eastAsia="Calibri" w:cs="Times New Roman" w:ascii="Times New Roman" w:hAnsi="Times New Roman"/>
                <w:color w:val="0000FF"/>
                <w:sz w:val="24"/>
                <w:szCs w:val="24"/>
                <w:u w:val="single"/>
                <w:lang w:val="ro-RO"/>
              </w:rPr>
              <w:t>alexeigorincioi@gmail.com</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lang w:val="ro-RO"/>
              </w:rPr>
              <w:t>mun. Chișinău, str. Botanica Veche, nr.2, ap.3.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ro-RO" w:eastAsia="en-US" w:bidi="ar-SA"/>
              </w:rPr>
            </w:pPr>
            <w:r>
              <w:rPr>
                <w:rFonts w:ascii="Times New Roman" w:hAnsi="Times New Roman"/>
                <w:sz w:val="24"/>
                <w:szCs w:val="24"/>
                <w:lang w:val="ro-RO" w:eastAsia="en-US" w:bidi="ar-SA"/>
              </w:rPr>
              <w:t>Prin Ordinul ministrului justiției nr. 123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sz w:val="24"/>
                <w:szCs w:val="24"/>
                <w:lang w:val="ro-RO" w:eastAsia="en-US" w:bidi="ar-SA"/>
              </w:rPr>
            </w:pPr>
            <w:r>
              <w:rPr>
                <w:rFonts w:ascii="Times New Roman" w:hAnsi="Times New Roman"/>
                <w:sz w:val="24"/>
                <w:szCs w:val="24"/>
                <w:lang w:val="ro-RO" w:eastAsia="en-US" w:bidi="ar-SA"/>
              </w:rPr>
              <w:t>Prin Ordinul Ministrului Justiției nr. 1138 din 21.12.2017 a fost suspendată activitatea de administrator autorizat pe perioada de 2 ani (15.11.2017-15.11.2019).</w:t>
            </w:r>
          </w:p>
          <w:p>
            <w:pPr>
              <w:pStyle w:val="Normal"/>
              <w:spacing w:lineRule="auto" w:line="240" w:before="0" w:after="0"/>
              <w:jc w:val="both"/>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p>
            <w:pPr>
              <w:pStyle w:val="Normal"/>
              <w:spacing w:lineRule="auto" w:line="240" w:before="0" w:after="0"/>
              <w:jc w:val="both"/>
              <w:rPr>
                <w:rFonts w:ascii="Times New Roman" w:hAnsi="Times New Roman"/>
                <w:sz w:val="24"/>
                <w:szCs w:val="24"/>
                <w:lang w:val="ro-RO" w:eastAsia="en-US" w:bidi="ar-SA"/>
              </w:rPr>
            </w:pPr>
            <w:r>
              <w:rPr>
                <w:rFonts w:eastAsia="Calibri" w:cs="Times New Roman" w:ascii="Times New Roman" w:hAnsi="Times New Roman"/>
                <w:sz w:val="24"/>
                <w:szCs w:val="24"/>
                <w:lang w:val="ro-RO" w:eastAsia="en-US" w:bidi="ar-SA"/>
              </w:rPr>
              <w:t>Prin Ordinul Ministrului Justiției nr. 678 din 14.12.2015 a fost suspendată activitatea de administrator autorizat pe perioada de 2 ani (07.12.2015-07.12.2017).</w:t>
            </w:r>
          </w:p>
          <w:p>
            <w:pPr>
              <w:pStyle w:val="Normal"/>
              <w:spacing w:lineRule="auto" w:line="240" w:before="0" w:after="0"/>
              <w:jc w:val="both"/>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p>
            <w:pPr>
              <w:pStyle w:val="Normal"/>
              <w:spacing w:lineRule="auto" w:line="240" w:before="0" w:after="0"/>
              <w:jc w:val="both"/>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p>
            <w:pPr>
              <w:pStyle w:val="Normal"/>
              <w:spacing w:lineRule="auto" w:line="240" w:before="0" w:after="0"/>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eastAsia="en-US" w:bidi="ar-SA"/>
              </w:rPr>
            </w:pPr>
            <w:r>
              <w:rPr>
                <w:rFonts w:eastAsia="Calibri" w:cs="Times New Roman" w:ascii="Times New Roman" w:hAnsi="Times New Roman"/>
                <w:sz w:val="24"/>
                <w:szCs w:val="24"/>
                <w:lang w:val="ro-RO" w:eastAsia="en-US" w:bidi="ar-SA"/>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Leu 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069346469</w:t>
            </w:r>
          </w:p>
          <w:p>
            <w:pPr>
              <w:pStyle w:val="Normal"/>
              <w:spacing w:lineRule="auto" w:line="240" w:before="0" w:after="0"/>
              <w:rPr>
                <w:rFonts w:ascii="Times New Roman" w:hAnsi="Times New Roman" w:eastAsia="Calibri" w:cs="Times New Roman"/>
                <w:sz w:val="24"/>
                <w:szCs w:val="24"/>
                <w:u w:val="single"/>
                <w:lang w:val="ro-RO"/>
              </w:rPr>
            </w:pPr>
            <w:hyperlink r:id="rId117">
              <w:r>
                <w:rPr>
                  <w:rFonts w:eastAsia="Calibri" w:cs="Times New Roman" w:ascii="Times New Roman" w:hAnsi="Times New Roman"/>
                  <w:color w:val="0000FF"/>
                  <w:sz w:val="24"/>
                  <w:szCs w:val="24"/>
                  <w:u w:val="single"/>
                  <w:lang w:val="ro-RO"/>
                </w:rPr>
                <w:t>leu_lex@mail.ru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 Șciusev, nr. 50.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Roșca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079777118</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lichidator.rosca.</w:t>
            </w:r>
            <w:hyperlink r:id="rId118">
              <w:r>
                <w:rPr>
                  <w:rStyle w:val="Hyperlink"/>
                  <w:rFonts w:eastAsia="Calibri" w:cs="Times New Roman" w:ascii="Times New Roman" w:hAnsi="Times New Roman"/>
                  <w:sz w:val="24"/>
                  <w:szCs w:val="24"/>
                  <w:lang w:val="ro-RO"/>
                </w:rPr>
                <w:t>vitalie@mail.ru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Mircea cel Bătrîn 32, ap. 243.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Gogu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069107338</w:t>
            </w:r>
          </w:p>
          <w:p>
            <w:pPr>
              <w:pStyle w:val="Normal"/>
              <w:spacing w:lineRule="auto" w:line="240" w:before="0" w:after="0"/>
              <w:rPr>
                <w:rFonts w:ascii="Times New Roman" w:hAnsi="Times New Roman" w:eastAsia="Calibri" w:cs="Times New Roman"/>
                <w:sz w:val="24"/>
                <w:szCs w:val="24"/>
                <w:u w:val="single"/>
                <w:lang w:val="ro-RO"/>
              </w:rPr>
            </w:pPr>
            <w:hyperlink r:id="rId119">
              <w:r>
                <w:rPr>
                  <w:rFonts w:eastAsia="Calibri" w:cs="Times New Roman" w:ascii="Times New Roman" w:hAnsi="Times New Roman"/>
                  <w:color w:val="0000FF"/>
                  <w:sz w:val="24"/>
                  <w:szCs w:val="24"/>
                  <w:u w:val="single"/>
                  <w:lang w:val="ro-RO"/>
                </w:rPr>
                <w:t>gogu1972@mail.ru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49, et. 2,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Mamaliga Vitalii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119</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079739169</w:t>
            </w:r>
          </w:p>
          <w:p>
            <w:pPr>
              <w:pStyle w:val="Normal"/>
              <w:spacing w:lineRule="auto" w:line="240" w:before="0" w:after="0"/>
              <w:rPr>
                <w:rFonts w:ascii="Times New Roman" w:hAnsi="Times New Roman" w:eastAsia="Calibri" w:cs="Times New Roman"/>
                <w:sz w:val="24"/>
                <w:szCs w:val="24"/>
                <w:u w:val="single"/>
                <w:lang w:val="ro-RO"/>
              </w:rPr>
            </w:pPr>
            <w:hyperlink r:id="rId120">
              <w:r>
                <w:rPr>
                  <w:rFonts w:eastAsia="Calibri" w:cs="Times New Roman" w:ascii="Times New Roman" w:hAnsi="Times New Roman"/>
                  <w:color w:val="0000FF"/>
                  <w:sz w:val="24"/>
                  <w:szCs w:val="24"/>
                  <w:u w:val="single"/>
                  <w:lang w:val="ro-RO"/>
                </w:rPr>
                <w:t>vitaliimamaliga@mail.ru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78, 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18.02.2015, a fost intentată procedura de insolvabilitate faţă de Unitatea de Implimentare a Proiectelor de Aprovizionare cu apă şi canalizare.</w:t>
            </w:r>
          </w:p>
          <w:p>
            <w:pPr>
              <w:pStyle w:val="Normal"/>
              <w:numPr>
                <w:ilvl w:val="0"/>
                <w:numId w:val="1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16.03.2015, a fost intentată procedura simplificată a falimentului faţă de SRL „Limaghes”.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Terzi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Ivan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079192007</w:t>
            </w:r>
          </w:p>
          <w:p>
            <w:pPr>
              <w:pStyle w:val="Normal"/>
              <w:spacing w:lineRule="auto" w:line="240" w:before="0" w:after="0"/>
              <w:rPr>
                <w:rFonts w:ascii="Times New Roman" w:hAnsi="Times New Roman" w:eastAsia="Calibri" w:cs="Times New Roman"/>
                <w:sz w:val="24"/>
                <w:szCs w:val="24"/>
                <w:u w:val="single"/>
                <w:lang w:val="ro-RO"/>
              </w:rPr>
            </w:pPr>
            <w:hyperlink r:id="rId121">
              <w:r>
                <w:rPr>
                  <w:rFonts w:eastAsia="Calibri" w:cs="Times New Roman" w:ascii="Times New Roman" w:hAnsi="Times New Roman"/>
                  <w:color w:val="0000FF"/>
                  <w:sz w:val="24"/>
                  <w:szCs w:val="24"/>
                  <w:u w:val="single"/>
                  <w:lang w:val="ro-RO"/>
                </w:rPr>
                <w:t>vaniabagi@narod.ru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Fedico 19, ap.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Leiciu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121</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068644410</w:t>
            </w:r>
          </w:p>
          <w:p>
            <w:pPr>
              <w:pStyle w:val="Normal"/>
              <w:spacing w:lineRule="auto" w:line="240" w:before="0" w:after="0"/>
              <w:rPr>
                <w:rFonts w:ascii="Times New Roman" w:hAnsi="Times New Roman" w:eastAsia="Calibri" w:cs="Times New Roman"/>
                <w:sz w:val="24"/>
                <w:szCs w:val="24"/>
                <w:u w:val="single"/>
                <w:lang w:val="ro-RO"/>
              </w:rPr>
            </w:pPr>
            <w:hyperlink r:id="rId122">
              <w:r>
                <w:rPr>
                  <w:rFonts w:eastAsia="Calibri" w:cs="Times New Roman" w:ascii="Times New Roman" w:hAnsi="Times New Roman"/>
                  <w:color w:val="0000FF"/>
                  <w:sz w:val="24"/>
                  <w:szCs w:val="24"/>
                  <w:u w:val="single"/>
                  <w:lang w:val="ro-RO"/>
                </w:rPr>
                <w:t>leiciu.sveta@mail.ru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Dimitrova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Stejar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069189013</w:t>
            </w:r>
          </w:p>
          <w:p>
            <w:pPr>
              <w:pStyle w:val="Normal"/>
              <w:spacing w:lineRule="auto" w:line="240" w:before="0" w:after="0"/>
              <w:rPr>
                <w:rFonts w:ascii="Times New Roman" w:hAnsi="Times New Roman" w:eastAsia="Calibri" w:cs="Times New Roman"/>
                <w:sz w:val="24"/>
                <w:szCs w:val="24"/>
                <w:u w:val="single"/>
                <w:lang w:val="ro-RO"/>
              </w:rPr>
            </w:pPr>
            <w:hyperlink r:id="rId123">
              <w:r>
                <w:rPr>
                  <w:rFonts w:eastAsia="Calibri" w:cs="Times New Roman" w:ascii="Times New Roman" w:hAnsi="Times New Roman"/>
                  <w:color w:val="0000FF"/>
                  <w:sz w:val="24"/>
                  <w:szCs w:val="24"/>
                  <w:u w:val="single"/>
                  <w:lang w:val="ro-RO"/>
                </w:rPr>
                <w:t>sstejar@yahoo.com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Chișinau, str. Petru Zadnipru nr.2, bloc 7, ap.48.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w:t>
            </w:r>
            <w:r>
              <w:rPr>
                <w:rFonts w:eastAsia="Calibri" w:cs="Times New Roman" w:ascii="Times New Roman" w:hAnsi="Times New Roman"/>
                <w:sz w:val="24"/>
                <w:szCs w:val="24"/>
                <w:lang w:val="ro-RO"/>
              </w:rPr>
              <w:t>161</w:t>
            </w:r>
            <w:r>
              <w:rPr>
                <w:rFonts w:eastAsia="Calibri" w:cs="Times New Roman" w:ascii="Times New Roman" w:hAnsi="Times New Roman"/>
                <w:sz w:val="24"/>
                <w:szCs w:val="24"/>
                <w:lang w:val="ro-RO"/>
              </w:rPr>
              <w:t xml:space="preserve"> din 1</w:t>
            </w:r>
            <w:r>
              <w:rPr>
                <w:rFonts w:eastAsia="Calibri" w:cs="Times New Roman" w:ascii="Times New Roman" w:hAnsi="Times New Roman"/>
                <w:sz w:val="24"/>
                <w:szCs w:val="24"/>
                <w:lang w:val="ro-RO"/>
              </w:rPr>
              <w:t>0</w:t>
            </w:r>
            <w:r>
              <w:rPr>
                <w:rFonts w:eastAsia="Calibri" w:cs="Times New Roman" w:ascii="Times New Roman" w:hAnsi="Times New Roman"/>
                <w:sz w:val="24"/>
                <w:szCs w:val="24"/>
                <w:lang w:val="ro-RO"/>
              </w:rPr>
              <w:t>.0</w:t>
            </w:r>
            <w:r>
              <w:rPr>
                <w:rFonts w:eastAsia="Calibri" w:cs="Times New Roman" w:ascii="Times New Roman" w:hAnsi="Times New Roman"/>
                <w:sz w:val="24"/>
                <w:szCs w:val="24"/>
                <w:lang w:val="ro-RO"/>
              </w:rPr>
              <w:t>6</w:t>
            </w:r>
            <w:r>
              <w:rPr>
                <w:rFonts w:eastAsia="Calibri" w:cs="Times New Roman" w:ascii="Times New Roman" w:hAnsi="Times New Roman"/>
                <w:sz w:val="24"/>
                <w:szCs w:val="24"/>
                <w:lang w:val="ro-RO"/>
              </w:rPr>
              <w:t>.202</w:t>
            </w:r>
            <w:r>
              <w:rPr>
                <w:rFonts w:eastAsia="Calibri" w:cs="Times New Roman" w:ascii="Times New Roman" w:hAnsi="Times New Roman"/>
                <w:sz w:val="24"/>
                <w:szCs w:val="24"/>
                <w:lang w:val="ro-RO"/>
              </w:rPr>
              <w:t>4</w:t>
            </w:r>
            <w:r>
              <w:rPr>
                <w:rFonts w:eastAsia="Calibri" w:cs="Times New Roman" w:ascii="Times New Roman" w:hAnsi="Times New Roman"/>
                <w:sz w:val="24"/>
                <w:szCs w:val="24"/>
                <w:lang w:val="ro-RO"/>
              </w:rPr>
              <w:t xml:space="preserve"> a fost </w:t>
            </w:r>
            <w:r>
              <w:rPr>
                <w:rFonts w:eastAsia="Calibri" w:cs="Times New Roman" w:ascii="Times New Roman" w:hAnsi="Times New Roman"/>
                <w:sz w:val="24"/>
                <w:szCs w:val="24"/>
                <w:lang w:val="ro-RO"/>
              </w:rPr>
              <w:t>suspendată</w:t>
            </w:r>
            <w:r>
              <w:rPr>
                <w:rFonts w:eastAsia="Calibri" w:cs="Times New Roman" w:ascii="Times New Roman" w:hAnsi="Times New Roman"/>
                <w:sz w:val="24"/>
                <w:szCs w:val="24"/>
                <w:lang w:val="ro-RO"/>
              </w:rPr>
              <w:t xml:space="preserve"> activitatea administrator</w:t>
            </w:r>
            <w:r>
              <w:rPr>
                <w:rFonts w:eastAsia="Calibri" w:cs="Times New Roman" w:ascii="Times New Roman" w:hAnsi="Times New Roman"/>
                <w:sz w:val="24"/>
                <w:szCs w:val="24"/>
                <w:lang w:val="ro-RO"/>
              </w:rPr>
              <w:t>ului</w:t>
            </w:r>
            <w:r>
              <w:rPr>
                <w:rFonts w:eastAsia="Calibri" w:cs="Times New Roman" w:ascii="Times New Roman" w:hAnsi="Times New Roman"/>
                <w:sz w:val="24"/>
                <w:szCs w:val="24"/>
                <w:lang w:val="ro-RO"/>
              </w:rPr>
              <w:t xml:space="preserve"> autorizat, </w:t>
            </w:r>
            <w:r>
              <w:rPr>
                <w:rFonts w:eastAsia="Calibri" w:cs="Times New Roman" w:ascii="Times New Roman" w:hAnsi="Times New Roman"/>
                <w:sz w:val="24"/>
                <w:szCs w:val="24"/>
                <w:lang w:val="ro-RO"/>
              </w:rPr>
              <w:t>pe un termen de 2 ani</w:t>
            </w:r>
            <w:r>
              <w:rPr>
                <w:rFonts w:eastAsia="Calibri" w:cs="Times New Roman" w:ascii="Times New Roman" w:hAnsi="Times New Roman"/>
                <w:sz w:val="24"/>
                <w:szCs w:val="24"/>
                <w:lang w:val="ro-RO"/>
              </w:rPr>
              <w:t>.</w:t>
            </w:r>
          </w:p>
          <w:p>
            <w:pPr>
              <w:pStyle w:val="Normal"/>
              <w:spacing w:lineRule="auto" w:line="240" w:before="0" w:after="0"/>
              <w:jc w:val="both"/>
              <w:rPr>
                <w:rFonts w:ascii="Times New Roman" w:hAnsi="Times New Roman" w:eastAsia="Calibri" w:cs="Times New Roman"/>
                <w:sz w:val="24"/>
                <w:szCs w:val="24"/>
                <w:lang w:val="ro-RO"/>
              </w:rPr>
            </w:pPr>
            <w:r>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nr.94 din 12.04.2022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26 din 25.01.2019 se suspendă activitatea la cererea administratorului autorizat pe un termen de 2 ani. (25.01.2019 – 25.01.2021).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42 din 11.01.2018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79 din 27.01.2016 se suspendă activitatea la cererea administratorului autorizat pe un termen de 2 ani. (11.01.2016 – 11.01.2018).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din 16.12.2014 a fost intentată procedura simplificată a falimentului față de SRL „Legolnet”.</w:t>
            </w:r>
          </w:p>
          <w:p>
            <w:pPr>
              <w:pStyle w:val="Normal"/>
              <w:numPr>
                <w:ilvl w:val="0"/>
                <w:numId w:val="1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08.12.2014 a fost intentată procedura simplificată a falimentuluifață de SRL „Mariț-Lux”.</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Manalatii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Tair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Raghim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079529194</w:t>
            </w:r>
          </w:p>
          <w:p>
            <w:pPr>
              <w:pStyle w:val="Normal"/>
              <w:spacing w:lineRule="auto" w:line="240" w:before="0" w:after="0"/>
              <w:rPr>
                <w:rFonts w:ascii="Times New Roman" w:hAnsi="Times New Roman" w:eastAsia="Calibri" w:cs="Times New Roman"/>
                <w:sz w:val="24"/>
                <w:szCs w:val="24"/>
                <w:lang w:val="ro-RO"/>
              </w:rPr>
            </w:pPr>
            <w:hyperlink r:id="rId124">
              <w:r>
                <w:rPr>
                  <w:rFonts w:eastAsia="Calibri" w:cs="Times New Roman" w:ascii="Times New Roman" w:hAnsi="Times New Roman"/>
                  <w:color w:val="0000FF"/>
                  <w:sz w:val="24"/>
                  <w:szCs w:val="24"/>
                  <w:u w:val="single"/>
                  <w:lang w:val="ro-RO"/>
                </w:rPr>
                <w:t>tmanalati@mail.ru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nr. 9, etajul 1, of. 66.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Petric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061058889</w:t>
            </w:r>
          </w:p>
          <w:p>
            <w:pPr>
              <w:pStyle w:val="Normal"/>
              <w:spacing w:lineRule="auto" w:line="240" w:before="0" w:after="0"/>
              <w:rPr>
                <w:rFonts w:ascii="Times New Roman" w:hAnsi="Times New Roman" w:eastAsia="Calibri" w:cs="Times New Roman"/>
                <w:color w:val="002060"/>
                <w:sz w:val="24"/>
                <w:szCs w:val="24"/>
                <w:u w:val="single"/>
                <w:lang w:val="ro-RO"/>
              </w:rPr>
            </w:pPr>
            <w:r>
              <w:rPr>
                <w:rFonts w:cs="Times New Roman" w:ascii="Times New Roman" w:hAnsi="Times New Roman"/>
                <w:color w:val="002060"/>
                <w:sz w:val="24"/>
                <w:szCs w:val="24"/>
                <w:u w:val="single"/>
                <w:lang w:val="en-US"/>
              </w:rPr>
              <w:t>imail.rpetric@mail.ru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9 of.66.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nr.113 din 29.09.2021 a fost încetată activitatea administratorului autorizat, în temeiul art.39 alin.1 lit.f) alin.(3) și     art. 40 din Legea nr.161/2014 cu privire la administratorii autorizați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069185975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290CFF"/>
                <w:sz w:val="24"/>
                <w:szCs w:val="24"/>
                <w:u w:val="single"/>
                <w:lang w:val="en-US"/>
              </w:rPr>
              <w:t>insolv.</w:t>
            </w:r>
            <w:hyperlink r:id="rId125">
              <w:r>
                <w:rPr>
                  <w:rFonts w:eastAsia="Calibri" w:cs="Times New Roman" w:ascii="Times New Roman" w:hAnsi="Times New Roman"/>
                  <w:color w:val="0000FF"/>
                  <w:sz w:val="24"/>
                  <w:szCs w:val="24"/>
                  <w:u w:val="single"/>
                  <w:lang w:val="ro-RO"/>
                </w:rPr>
                <w:t>raduciobanu@gmail.com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MD-6201,  r-nul Sîngerei,  or. Sîngerei, str. P. Movilă,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Daniela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068478602</w:t>
            </w:r>
          </w:p>
          <w:p>
            <w:pPr>
              <w:pStyle w:val="Normal"/>
              <w:spacing w:lineRule="auto" w:line="240" w:before="0" w:after="0"/>
              <w:rPr>
                <w:rFonts w:ascii="Times New Roman" w:hAnsi="Times New Roman" w:eastAsia="Calibri" w:cs="Times New Roman"/>
                <w:sz w:val="24"/>
                <w:szCs w:val="24"/>
                <w:u w:val="single"/>
                <w:lang w:val="ro-RO"/>
              </w:rPr>
            </w:pPr>
            <w:hyperlink r:id="rId126">
              <w:r>
                <w:rPr>
                  <w:rFonts w:eastAsia="Calibri" w:cs="Times New Roman" w:ascii="Times New Roman" w:hAnsi="Times New Roman"/>
                  <w:color w:val="0000FF"/>
                  <w:sz w:val="24"/>
                  <w:szCs w:val="24"/>
                  <w:u w:val="single"/>
                  <w:lang w:val="ro-RO"/>
                </w:rPr>
                <w:t>dana.ciobanu77@gmail.com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MD-6201,  or. Sîngerei, str. P. Movilă,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Sandu Romeo</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060333111</w:t>
            </w:r>
          </w:p>
          <w:p>
            <w:pPr>
              <w:pStyle w:val="Normal"/>
              <w:spacing w:lineRule="auto" w:line="240" w:before="0" w:after="0"/>
              <w:rPr>
                <w:rFonts w:ascii="Times New Roman" w:hAnsi="Times New Roman" w:eastAsia="Calibri" w:cs="Times New Roman"/>
                <w:sz w:val="24"/>
                <w:szCs w:val="24"/>
                <w:u w:val="single"/>
                <w:lang w:val="ro-RO"/>
              </w:rPr>
            </w:pPr>
            <w:hyperlink r:id="rId127">
              <w:r>
                <w:rPr>
                  <w:rFonts w:eastAsia="Calibri" w:cs="Times New Roman" w:ascii="Times New Roman" w:hAnsi="Times New Roman"/>
                  <w:color w:val="0000FF"/>
                  <w:sz w:val="24"/>
                  <w:szCs w:val="24"/>
                  <w:u w:val="single"/>
                  <w:lang w:val="ro-RO"/>
                </w:rPr>
                <w:t>sandu.roma@gmail.com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Burebista nr. 112/1.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La data de 09.09.2015, 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,a fost intentată procedura simplificată a falimentului faţă de SRL </w:t>
            </w:r>
            <w:r>
              <w:rPr>
                <w:rFonts w:eastAsia="Calibri" w:cs="Times New Roman" w:ascii="Times New Roman" w:hAnsi="Times New Roman"/>
                <w:sz w:val="24"/>
                <w:szCs w:val="24"/>
                <w:lang w:val="en-US"/>
              </w:rPr>
              <w:t>„</w:t>
            </w:r>
            <w:r>
              <w:rPr>
                <w:rFonts w:eastAsia="Calibri" w:cs="Times New Roman" w:ascii="Times New Roman" w:hAnsi="Times New Roman"/>
                <w:sz w:val="24"/>
                <w:szCs w:val="24"/>
                <w:lang w:val="ro-RO"/>
              </w:rPr>
              <w:t>PlurCom”(dosar nr. 2i-361/15).</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13.03.2017 Curtea de Apel Chișinău a dispus desemnarea S.Romeo - în funcția de administrator al insolvabilității al SRL „Transatlantic</w:t>
            </w:r>
            <w:r>
              <w:rPr>
                <w:rFonts w:ascii="Times New Roman" w:hAnsi="Times New Roman"/>
                <w:sz w:val="24"/>
                <w:szCs w:val="24"/>
                <w:lang w:val="en-US"/>
              </w:rPr>
              <w:t>” .</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21.12.2016 prin Hotărîrea Curții de Apel Chișinău nr. 2i-361/15 a fost aprobat bilanțul de lichidare a SRL „Plur Com</w:t>
            </w:r>
            <w:r>
              <w:rPr>
                <w:rFonts w:ascii="Times New Roman" w:hAnsi="Times New Roman"/>
                <w:sz w:val="24"/>
                <w:szCs w:val="24"/>
                <w:lang w:val="en-US"/>
              </w:rPr>
              <w:t>”.</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mun. Chișinău, sediul Central nr. 2i-290/19 din 12.06.2019  a fost desemnat lichidator al debitorului SRL ,, Teodor Dance”, c /f 1016600028741, cu sediul juridic în mun. Chișinău, str. Mitropolit Gavril Bănulescu Bodoni, 61 G.</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mun. Chișinău, sediul Central nr. 2i-737/19 din 07.11.2019 a fost admisă spre examinare cererea introductivă depusă de Serviciul Fiscal de Stat privind intentarea procesului de insolvabilitate față de debitorul SRL „Riprof Construct”, c/f 1010600033907, cu sediul juridic în mun. Chișinău, bd. Ștefan cel Mare, 200,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nr.2i-783/10 din 02.12.2019, a fost admisă spre examinare cererea introductivă depusă de Serviciul Fiscal de Stat privind intentarea procesului de insolvabilitate față de debitorul SRL„Transcarol-Lux”, c/f 1011600037577, cu sediul în mun. Chișinău, or. Durlești, str. T. Vladimirescu, 62 și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nr.2i-49/20 din 17.03.2020 a fost inițiată procedura simplificată a falimentului în privința SRL„Afoncom-Trans”, c/f 1004600041587, cu sediul în mun.Chișinău, str. Miron Costin 12, ap.25 și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nr.2i-107/20 din 18.06.2020 a fost constatată insolvabilitatea debitorului SRL „Evadan-Prim”, c/f 1010600016205, cu sediul în mun. Chișinău, or. Sîngera, str. Alexei Mateevici, 31,  fiind intentat proces de insolvabilitate în privința debitorului și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nr.2i-48/20 din 07.07.2020 a fost intentată procedura de insolvabilitate față de debitorul SRL „Dolceland”, c/f 1015600018008, cu sediul mun. Chișinău, str. T.Vladimirescu, 8,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nr.2i-433/20 din 18.09.2020 a fost constatată procedura de insolvabilitate față de debitorul SRL „Zalina Prim”, c/f 1012600033211, cu sediul mun. Chișinău, bd. Moscova, 21, ap.408,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nr.2i-609/20 din 18.12.2020, a fost admisă spre examinare cererea introductivă depusă de SRL„Haruz-Grup” privind intentarea procesului de insolvabilitate față de debitorul SRL„Muzcafe Plus”, c/f 1011600035296, cu sediul în mun. Chișinău, str. Hristo Botev, 11/2, ap.40 și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nr.2i-85/21 din 02.06.2021 a fost constatată insolvabilitatea debitorului SRL „Unatiris”, c/f 1018600044082, cu sediul mun. Chișinău, bd. Mircea cel Bătrîn, 13/1, cu inițierea procedurii simplificate a falimentului cu dizolvarea debitorului,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nr.2i-391/21 din 17.09.2021 a fost constatată procedura de insolvabilitate față de debitorul SRL „ABF-IMPEX”, c/f 1002600044816, cu sediul mun. Chișinău, str. Indepemdentii 9/1, ap.109,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nr.2i-528/21 din 28.09.2021, a fost admisă spre examinare cererea introductivă depusă de Serviciul Fiscal de Stat privind intentarea procesului de insolvabilitate față de debitorul SRL„Intersinteza”, c/f 1010600045120, cu sediul în mun. Chișinău, str. Uzinelor, 7, of.5/1 A fiind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nr.2i-182/22 din 16.11.2022 a fost constatată și s-a intentat procedura de insolvabilitate față de debitorul SRL „PPE”, c/f 1010600042277, cu sediul mun. Chișinău, str. Mihai Eminescu 4/1/lit.C, ap.2,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nr.2i-12/23 din 30.01.2023 a fost constatată și s-a intentat procedura de insolvabilitate față de debitorul ÎI „Andronic Alexandru”, c/f 1019600056095, cu sediul mun. Chișinău, str. Mihail Sadoveanu 3/2,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nr.2i-187/23 din 11.04.2023 a fost constatată insolvabilitatea debitorului și s-a dispus inițierea procedurii simplificate a falimentului și dizolvarea SRL„Ghinhol”, c/f 1006600002425, cu sediul mun. Chișinău, str. Miron Costin 12, ap.25,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Hîncești, sediul Central nr.2i-32/23 din 10.10.2023 a fost constatată insolvabilitatea debitorului și s-a intentat procesul de insolvabilitate față de SRL „Avacon-Prim”, c/f 1005600041458, cu sediul r. Ialoveni, s. Bardar, str. Botnei 22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nr.2i-50/24 din 05.03.2024 a fost constatată insolvabilitatea debitorului și s-a dispus inițierea procedurii simplificate a falimentului față de SRL „Italatte”, c/f 1015600017218, cu sediul în mun. Chișinău, or. Vatra, str. Feroviarilor ½, MD-2055,</w:t>
            </w:r>
            <w:bookmarkStart w:id="0" w:name="_GoBack"/>
            <w:bookmarkEnd w:id="0"/>
            <w:r>
              <w:rPr>
                <w:rFonts w:ascii="Times New Roman" w:hAnsi="Times New Roman"/>
                <w:sz w:val="24"/>
                <w:szCs w:val="24"/>
                <w:lang w:val="ro-RO"/>
              </w:rPr>
              <w:t xml:space="preserve"> fiind desemnat în calitate de lichidator  administratorul autorizat Sandu Romeo.</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Cernei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022606975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069182195</w:t>
            </w:r>
          </w:p>
          <w:p>
            <w:pPr>
              <w:pStyle w:val="Normal"/>
              <w:spacing w:lineRule="auto" w:line="240" w:before="0" w:after="0"/>
              <w:rPr>
                <w:rFonts w:ascii="Times New Roman" w:hAnsi="Times New Roman" w:eastAsia="Calibri" w:cs="Times New Roman"/>
                <w:color w:val="0000FF"/>
                <w:sz w:val="24"/>
                <w:szCs w:val="24"/>
                <w:u w:val="single"/>
                <w:lang w:val="ro-RO"/>
              </w:rPr>
            </w:pPr>
            <w:hyperlink r:id="rId128">
              <w:r>
                <w:rPr>
                  <w:rStyle w:val="Hyperlink"/>
                  <w:rFonts w:eastAsia="Calibri" w:cs="Times New Roman" w:ascii="Times New Roman" w:hAnsi="Times New Roman"/>
                  <w:sz w:val="24"/>
                  <w:szCs w:val="24"/>
                  <w:lang w:val="ro-RO"/>
                </w:rPr>
                <w:t>aacig128@gmail.com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of.4, etajul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01.07.2015, a fost intentată procedura simplificată a falimentului faţă de „Steprus-Frigo” SRL (dosar nr. 2i-289/2015).</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Sorochin Iuri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129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069712299</w:t>
            </w:r>
          </w:p>
          <w:p>
            <w:pPr>
              <w:pStyle w:val="Normal"/>
              <w:spacing w:lineRule="auto" w:line="240" w:before="0" w:after="0"/>
              <w:rPr>
                <w:rFonts w:ascii="Times New Roman" w:hAnsi="Times New Roman" w:eastAsia="Calibri" w:cs="Times New Roman"/>
                <w:sz w:val="24"/>
                <w:szCs w:val="24"/>
                <w:lang w:val="ro-RO"/>
              </w:rPr>
            </w:pPr>
            <w:hyperlink r:id="rId129">
              <w:r>
                <w:rPr>
                  <w:rFonts w:eastAsia="Calibri" w:cs="Times New Roman" w:ascii="Times New Roman" w:hAnsi="Times New Roman"/>
                  <w:color w:val="0000FF"/>
                  <w:sz w:val="24"/>
                  <w:szCs w:val="24"/>
                  <w:u w:val="single"/>
                  <w:lang w:val="ro-RO"/>
                </w:rPr>
                <w:t>lupulmd@mail.ru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Alecsandri, nr. 33, Goeanul Nou.</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71 din 23.01.2018, la cererea administratorului, se suspendă activitatea pe un termen de o lună, începînd cu data de 22.01.2018-22.02.2018.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26 din 23.01.2017, se reia activitatea de administrator autorizat din data de 23.01.17.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Voloh</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Oxana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079554065</w:t>
            </w:r>
          </w:p>
          <w:p>
            <w:pPr>
              <w:pStyle w:val="Normal"/>
              <w:spacing w:lineRule="auto" w:line="240" w:before="0" w:after="0"/>
              <w:rPr>
                <w:rFonts w:ascii="Times New Roman" w:hAnsi="Times New Roman" w:eastAsia="Calibri" w:cs="Times New Roman"/>
                <w:sz w:val="24"/>
                <w:szCs w:val="24"/>
                <w:lang w:val="ro-RO"/>
              </w:rPr>
            </w:pPr>
            <w:hyperlink r:id="rId130">
              <w:r>
                <w:rPr>
                  <w:rFonts w:eastAsia="Calibri" w:cs="Times New Roman" w:ascii="Times New Roman" w:hAnsi="Times New Roman"/>
                  <w:color w:val="0000FF"/>
                  <w:sz w:val="24"/>
                  <w:szCs w:val="24"/>
                  <w:u w:val="single"/>
                  <w:lang w:val="ro-RO"/>
                </w:rPr>
                <w:t>okvoloh@yahoo.com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Melestiu nr.26/5, ap. 268.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justiției nr.283 din 14.11.2022 a fost </w:t>
            </w:r>
            <w:r>
              <w:rPr>
                <w:rFonts w:cs="Times New Roman" w:ascii="Times New Roman" w:hAnsi="Times New Roman"/>
                <w:sz w:val="24"/>
                <w:szCs w:val="24"/>
                <w:lang w:val="ro-RO"/>
              </w:rPr>
              <w:t>încetată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nr.230 din 02.09.2019 a fost suspendată activitatea până la data de 26.04.2020.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079879111</w:t>
            </w:r>
          </w:p>
          <w:p>
            <w:pPr>
              <w:pStyle w:val="Normal"/>
              <w:spacing w:lineRule="auto" w:line="240" w:before="0" w:after="0"/>
              <w:rPr>
                <w:rFonts w:ascii="Times New Roman" w:hAnsi="Times New Roman" w:eastAsia="Calibri" w:cs="Times New Roman"/>
                <w:sz w:val="24"/>
                <w:szCs w:val="24"/>
                <w:u w:val="single"/>
                <w:lang w:val="ro-RO"/>
              </w:rPr>
            </w:pPr>
            <w:hyperlink r:id="rId131">
              <w:r>
                <w:rPr>
                  <w:rFonts w:eastAsia="Calibri" w:cs="Times New Roman" w:ascii="Times New Roman" w:hAnsi="Times New Roman"/>
                  <w:color w:val="0000FF"/>
                  <w:sz w:val="24"/>
                  <w:szCs w:val="24"/>
                  <w:u w:val="single"/>
                  <w:lang w:val="ro-RO"/>
                </w:rPr>
                <w:t>collean@rambler.ru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Mircea cel Bătrîn, nr.39, ap. 421.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nr.235 din 15.09.2022 a fost suspendată activitatea de administrator autorizat pe un termen de 24 luni.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298 din 13.11.2019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509 din 15.08.2018 activitatea administratorului autorizat a fost suspendată în temeiul prevăzut  de art.38 alin.(1)  lit. a) și art. 40 din Legea 161 din 18.07.2014 cuprivire la administratorii autorizați, Deciziei Comisiei de autorizare și disciplină de pe lîngă Ministerul Justiției, din 12 iunie 2018, pe un termen de 1 an.</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191 din 28.03.2017 a fost suspendată activitatea de administrator autorizat pe perioada de 1 an (23.03.2017-23.03.2018).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Eni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060057777</w:t>
            </w:r>
          </w:p>
          <w:p>
            <w:pPr>
              <w:pStyle w:val="Normal"/>
              <w:spacing w:lineRule="auto" w:line="240" w:before="0" w:after="0"/>
              <w:rPr>
                <w:rFonts w:ascii="Times New Roman" w:hAnsi="Times New Roman" w:eastAsia="Calibri" w:cs="Times New Roman"/>
                <w:sz w:val="24"/>
                <w:szCs w:val="24"/>
                <w:u w:val="single"/>
                <w:lang w:val="ro-RO"/>
              </w:rPr>
            </w:pPr>
            <w:hyperlink r:id="rId132">
              <w:r>
                <w:rPr>
                  <w:rFonts w:eastAsia="Calibri" w:cs="Times New Roman" w:ascii="Times New Roman" w:hAnsi="Times New Roman"/>
                  <w:color w:val="0000FF"/>
                  <w:sz w:val="24"/>
                  <w:szCs w:val="24"/>
                  <w:u w:val="single"/>
                  <w:lang w:val="ro-RO"/>
                </w:rPr>
                <w:t>slavaeni@rambler.ru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26,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562 din 15.10.2018 a fost încetată activitatea de administrator autorizat în temeiul art. 39 alin.(1) lit.d) și art.40 din Legea 161 din 18.07.2014 cu privire la administratori autorizați și a Deciziei din 24 septembrie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 din 09.02.2017 a fost suspendată activitatea de administrator autorizat pe perioada de 1 an (14.01.2017-14.01.2018).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Bargan Serghei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133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079404987</w:t>
            </w:r>
          </w:p>
          <w:p>
            <w:pPr>
              <w:pStyle w:val="Normal"/>
              <w:spacing w:lineRule="auto" w:line="240" w:before="0" w:after="0"/>
              <w:rPr>
                <w:rFonts w:ascii="Times New Roman" w:hAnsi="Times New Roman" w:eastAsia="Calibri" w:cs="Times New Roman"/>
                <w:sz w:val="24"/>
                <w:szCs w:val="24"/>
                <w:u w:val="single"/>
                <w:lang w:val="ro-RO"/>
              </w:rPr>
            </w:pPr>
            <w:hyperlink r:id="rId133">
              <w:r>
                <w:rPr>
                  <w:rFonts w:eastAsia="Calibri" w:cs="Times New Roman" w:ascii="Times New Roman" w:hAnsi="Times New Roman"/>
                  <w:color w:val="0000FF"/>
                  <w:sz w:val="24"/>
                  <w:szCs w:val="24"/>
                  <w:u w:val="single"/>
                  <w:lang w:val="ro-RO"/>
                </w:rPr>
                <w:t>bargansergiu.com@gmail.com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 Iulia, nr. 89/1, ap. 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120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437 din 29.05.2017 activitatea a fost suspendată, începînd cu 29.05.2017 – 14.05.2023.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06.05.2015 activitatea a fost suspendată pe un termen de 2 ani, începînd cu 06.05.2015 – 06.05.2017.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Lupea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134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079300209</w:t>
            </w:r>
          </w:p>
          <w:p>
            <w:pPr>
              <w:pStyle w:val="Normal"/>
              <w:spacing w:lineRule="auto" w:line="240" w:before="0" w:after="0"/>
              <w:rPr>
                <w:rFonts w:ascii="Times New Roman" w:hAnsi="Times New Roman" w:eastAsia="Calibri" w:cs="Times New Roman"/>
                <w:sz w:val="24"/>
                <w:szCs w:val="24"/>
                <w:u w:val="single"/>
                <w:lang w:val="ro-RO"/>
              </w:rPr>
            </w:pPr>
            <w:hyperlink r:id="rId134">
              <w:r>
                <w:rPr>
                  <w:rFonts w:eastAsia="Calibri" w:cs="Times New Roman" w:ascii="Times New Roman" w:hAnsi="Times New Roman"/>
                  <w:color w:val="0000FF"/>
                  <w:sz w:val="24"/>
                  <w:szCs w:val="24"/>
                  <w:u w:val="single"/>
                  <w:lang w:val="ro-RO"/>
                </w:rPr>
                <w:t>victor.lupea@rambler.ru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Moscovei, nr. 20/2, ap.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2i-97/15 din 07.05.2015 a fost admisă cererea introductivă privind intentarea procesului de insolvabilitate față de SRL “INVA-PRODUS”.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Rusu  Dorin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079435230</w:t>
            </w:r>
          </w:p>
          <w:p>
            <w:pPr>
              <w:pStyle w:val="Normal"/>
              <w:spacing w:lineRule="auto" w:line="240" w:before="0" w:after="0"/>
              <w:rPr>
                <w:rFonts w:ascii="Times New Roman" w:hAnsi="Times New Roman" w:eastAsia="Calibri" w:cs="Times New Roman"/>
                <w:sz w:val="24"/>
                <w:szCs w:val="24"/>
                <w:u w:val="single"/>
                <w:lang w:val="ro-RO"/>
              </w:rPr>
            </w:pPr>
            <w:hyperlink r:id="rId135">
              <w:r>
                <w:rPr>
                  <w:rFonts w:eastAsia="Calibri" w:cs="Times New Roman" w:ascii="Times New Roman" w:hAnsi="Times New Roman"/>
                  <w:color w:val="0000FF"/>
                  <w:sz w:val="24"/>
                  <w:szCs w:val="24"/>
                  <w:u w:val="single"/>
                  <w:lang w:val="ro-RO"/>
                </w:rPr>
                <w:t>dorusu@mail.ru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Malinovscovo 23.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Guțu Ilie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079592951</w:t>
            </w:r>
          </w:p>
          <w:p>
            <w:pPr>
              <w:pStyle w:val="Normal"/>
              <w:spacing w:lineRule="auto" w:line="240" w:before="0" w:after="0"/>
              <w:rPr>
                <w:rFonts w:ascii="Times New Roman" w:hAnsi="Times New Roman" w:eastAsia="Calibri" w:cs="Times New Roman"/>
                <w:sz w:val="24"/>
                <w:szCs w:val="24"/>
                <w:u w:val="single"/>
                <w:lang w:val="ro-RO"/>
              </w:rPr>
            </w:pPr>
            <w:hyperlink r:id="rId136">
              <w:r>
                <w:rPr>
                  <w:rFonts w:eastAsia="Calibri" w:cs="Times New Roman" w:ascii="Times New Roman" w:hAnsi="Times New Roman"/>
                  <w:color w:val="0000FF"/>
                  <w:sz w:val="24"/>
                  <w:szCs w:val="24"/>
                  <w:u w:val="single"/>
                  <w:lang w:val="ro-RO"/>
                </w:rPr>
                <w:t>ermoclia@gmail.com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Căușeni,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 Mihai Eminescu 27,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Pagoni Domnița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079407523</w:t>
            </w:r>
          </w:p>
          <w:p>
            <w:pPr>
              <w:pStyle w:val="Normal"/>
              <w:spacing w:lineRule="auto" w:line="240" w:before="0" w:after="0"/>
              <w:rPr>
                <w:rFonts w:ascii="Times New Roman" w:hAnsi="Times New Roman" w:eastAsia="Calibri" w:cs="Times New Roman"/>
                <w:sz w:val="24"/>
                <w:szCs w:val="24"/>
                <w:u w:val="single"/>
                <w:lang w:val="ro-RO"/>
              </w:rPr>
            </w:pPr>
            <w:hyperlink r:id="rId137">
              <w:r>
                <w:rPr>
                  <w:rFonts w:eastAsia="Calibri" w:cs="Times New Roman" w:ascii="Times New Roman" w:hAnsi="Times New Roman"/>
                  <w:color w:val="0000FF"/>
                  <w:sz w:val="24"/>
                  <w:szCs w:val="24"/>
                  <w:u w:val="single"/>
                  <w:lang w:val="ro-RO"/>
                </w:rPr>
                <w:t>d_pagoni@hotmail.com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str. Şciusev nr. 73.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Hariton Eugeniu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069127103</w:t>
            </w:r>
          </w:p>
          <w:p>
            <w:pPr>
              <w:pStyle w:val="Normal"/>
              <w:spacing w:lineRule="auto" w:line="240" w:before="0" w:after="0"/>
              <w:rPr>
                <w:rFonts w:ascii="Times New Roman" w:hAnsi="Times New Roman" w:eastAsia="Calibri" w:cs="Times New Roman"/>
                <w:sz w:val="24"/>
                <w:szCs w:val="24"/>
                <w:u w:val="single"/>
                <w:lang w:val="ro-RO"/>
              </w:rPr>
            </w:pPr>
            <w:hyperlink r:id="rId138">
              <w:r>
                <w:rPr>
                  <w:rFonts w:eastAsia="Calibri" w:cs="Times New Roman" w:ascii="Times New Roman" w:hAnsi="Times New Roman"/>
                  <w:color w:val="0000FF"/>
                  <w:sz w:val="24"/>
                  <w:szCs w:val="24"/>
                  <w:u w:val="single"/>
                  <w:lang w:val="ro-RO"/>
                </w:rPr>
                <w:t>orhei69@mal.ru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 34/1, ap. 41A.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Comerciale de Circuscripție  nr. 2c-161/14 din 18.04.2014 s-a dispus dizolvarea asociatia obștească “FALUN DAFA”și Asociația Obștească de Qigong „Falun Gong Moldova”.</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Șeinman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069118262</w:t>
            </w:r>
          </w:p>
          <w:p>
            <w:pPr>
              <w:pStyle w:val="Normal"/>
              <w:spacing w:lineRule="auto" w:line="240" w:before="0" w:after="0"/>
              <w:rPr>
                <w:rFonts w:ascii="Times New Roman" w:hAnsi="Times New Roman" w:eastAsia="Calibri" w:cs="Times New Roman"/>
                <w:sz w:val="24"/>
                <w:szCs w:val="24"/>
                <w:u w:val="single"/>
                <w:lang w:val="ro-RO"/>
              </w:rPr>
            </w:pPr>
            <w:hyperlink r:id="rId139">
              <w:r>
                <w:rPr>
                  <w:rFonts w:eastAsia="Calibri" w:cs="Times New Roman" w:ascii="Times New Roman" w:hAnsi="Times New Roman"/>
                  <w:color w:val="0000FF"/>
                  <w:sz w:val="24"/>
                  <w:szCs w:val="24"/>
                  <w:u w:val="single"/>
                  <w:lang w:val="ro-RO"/>
                </w:rPr>
                <w:t>insolv79@gmail.com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Aldea- Teodorovici 10/1, ap.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Dorfman Ludmila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140</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022632371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069233317</w:t>
            </w:r>
          </w:p>
          <w:p>
            <w:pPr>
              <w:pStyle w:val="Normal"/>
              <w:spacing w:lineRule="auto" w:line="240" w:before="0" w:after="0"/>
              <w:rPr>
                <w:rFonts w:ascii="Times New Roman" w:hAnsi="Times New Roman" w:eastAsia="Calibri" w:cs="Times New Roman"/>
                <w:sz w:val="24"/>
                <w:szCs w:val="24"/>
                <w:u w:val="single"/>
                <w:lang w:val="ro-RO"/>
              </w:rPr>
            </w:pPr>
            <w:hyperlink r:id="rId140">
              <w:r>
                <w:rPr>
                  <w:rFonts w:eastAsia="Calibri" w:cs="Times New Roman" w:ascii="Times New Roman" w:hAnsi="Times New Roman"/>
                  <w:color w:val="0000FF"/>
                  <w:sz w:val="24"/>
                  <w:szCs w:val="24"/>
                  <w:u w:val="single"/>
                  <w:lang w:val="ro-RO"/>
                </w:rPr>
                <w:t>insolvabilitate.md@mail.ru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nr. 139 b, of. 314, 305.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022315483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069123734</w:t>
            </w:r>
          </w:p>
          <w:p>
            <w:pPr>
              <w:pStyle w:val="Normal"/>
              <w:rPr>
                <w:rFonts w:ascii="Times New Roman" w:hAnsi="Times New Roman" w:eastAsia="Calibri" w:cs="Times New Roman"/>
                <w:color w:val="3333FF"/>
                <w:sz w:val="24"/>
                <w:szCs w:val="24"/>
                <w:u w:val="single"/>
                <w:lang w:val="en-US"/>
              </w:rPr>
            </w:pPr>
            <w:r>
              <w:rPr>
                <w:rFonts w:eastAsia="Calibri" w:cs="Times New Roman" w:ascii="Times New Roman" w:hAnsi="Times New Roman"/>
                <w:color w:val="3333FF"/>
                <w:sz w:val="24"/>
                <w:szCs w:val="24"/>
                <w:u w:val="single"/>
                <w:lang w:val="en-US"/>
              </w:rPr>
              <w:t>ciobanugheorghe@mail.md</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sect.  Rîșcani, str. Socoleni, 6 nr. 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88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ȚurcanuVasile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069991818</w:t>
            </w:r>
          </w:p>
          <w:p>
            <w:pPr>
              <w:pStyle w:val="Normal"/>
              <w:spacing w:lineRule="auto" w:line="240" w:before="0" w:after="0"/>
              <w:rPr>
                <w:rFonts w:ascii="Times New Roman" w:hAnsi="Times New Roman" w:eastAsia="Calibri" w:cs="Times New Roman"/>
                <w:sz w:val="24"/>
                <w:szCs w:val="24"/>
                <w:u w:val="single"/>
                <w:lang w:val="ro-RO"/>
              </w:rPr>
            </w:pPr>
            <w:hyperlink r:id="rId141">
              <w:r>
                <w:rPr>
                  <w:rFonts w:eastAsia="Calibri" w:cs="Times New Roman" w:ascii="Times New Roman" w:hAnsi="Times New Roman"/>
                  <w:color w:val="0000FF"/>
                  <w:sz w:val="24"/>
                  <w:szCs w:val="24"/>
                  <w:u w:val="single"/>
                  <w:lang w:val="ro-RO"/>
                </w:rPr>
                <w:t>turcanuv@mail.ru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Mihai Eminescu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nr.94 din 08.04.2024 a fost suspendată activitatea administratorului autorizat Țurcanu Vasile,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nr.20 din 04.02.2020 a fost reluată activitatea administratorului autorizat Țurcanu Vasile.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nr.272 din 23.10.2019 a fost suspendată activitatea administratorului autorizat Țurcanu Vasile pe un termen de 3 luni începând cu ziua emiterii ordinului.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Țurcanu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069766299</w:t>
            </w:r>
          </w:p>
          <w:p>
            <w:pPr>
              <w:pStyle w:val="Normal"/>
              <w:spacing w:lineRule="auto" w:line="240" w:before="0" w:after="0"/>
              <w:rPr>
                <w:rFonts w:ascii="Times New Roman" w:hAnsi="Times New Roman" w:eastAsia="Calibri" w:cs="Times New Roman"/>
                <w:color w:val="0000FF"/>
                <w:sz w:val="24"/>
                <w:szCs w:val="24"/>
                <w:lang w:val="ro-RO"/>
              </w:rPr>
            </w:pPr>
            <w:hyperlink r:id="rId142">
              <w:r>
                <w:rPr>
                  <w:rFonts w:eastAsia="Calibri" w:cs="Times New Roman" w:ascii="Times New Roman" w:hAnsi="Times New Roman"/>
                  <w:color w:val="0000FF"/>
                  <w:sz w:val="24"/>
                  <w:szCs w:val="24"/>
                  <w:u w:val="single"/>
                  <w:lang w:val="ro-RO"/>
                </w:rPr>
                <w:t>biaturcanu@mail.ru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Vasile Alexandri nr. 8, of.30.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Baidaus Alina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060806616</w:t>
            </w:r>
          </w:p>
          <w:p>
            <w:pPr>
              <w:pStyle w:val="Normal"/>
              <w:spacing w:lineRule="auto" w:line="240" w:before="0" w:after="0"/>
              <w:rPr>
                <w:rFonts w:ascii="Times New Roman" w:hAnsi="Times New Roman" w:eastAsia="Calibri" w:cs="Times New Roman"/>
                <w:sz w:val="24"/>
                <w:szCs w:val="24"/>
                <w:u w:val="single"/>
                <w:lang w:val="ro-RO"/>
              </w:rPr>
            </w:pPr>
            <w:hyperlink r:id="rId143">
              <w:r>
                <w:rPr>
                  <w:rFonts w:eastAsia="Calibri" w:cs="Times New Roman" w:ascii="Times New Roman" w:hAnsi="Times New Roman"/>
                  <w:color w:val="0000FF"/>
                  <w:sz w:val="24"/>
                  <w:szCs w:val="24"/>
                  <w:u w:val="single"/>
                  <w:lang w:val="ro-RO"/>
                </w:rPr>
                <w:t>alina_boguta@mail.ru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nr.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Tabuncic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060521741</w:t>
            </w:r>
          </w:p>
          <w:p>
            <w:pPr>
              <w:pStyle w:val="Normal"/>
              <w:spacing w:lineRule="auto" w:line="240" w:before="0" w:after="0"/>
              <w:rPr>
                <w:rFonts w:ascii="Times New Roman" w:hAnsi="Times New Roman" w:eastAsia="Calibri" w:cs="Times New Roman"/>
                <w:sz w:val="24"/>
                <w:szCs w:val="24"/>
                <w:lang w:val="ro-RO"/>
              </w:rPr>
            </w:pPr>
            <w:hyperlink r:id="rId144">
              <w:r>
                <w:rPr>
                  <w:rFonts w:eastAsia="Calibri" w:cs="Times New Roman" w:ascii="Times New Roman" w:hAnsi="Times New Roman"/>
                  <w:color w:val="0000FF"/>
                  <w:sz w:val="24"/>
                  <w:szCs w:val="24"/>
                  <w:u w:val="single"/>
                  <w:lang w:val="ro-RO"/>
                </w:rPr>
                <w:t>tabolco@gmail.com</w:t>
              </w:r>
              <w:r>
                <w:rPr>
                  <w:rFonts w:eastAsia="Calibri" w:cs="Times New Roman" w:ascii="Times New Roman" w:hAnsi="Times New Roman"/>
                  <w:color w:val="0000FF"/>
                  <w:sz w:val="24"/>
                  <w:szCs w:val="24"/>
                  <w:lang w:val="ro-RO"/>
                </w:rPr>
                <w:t>,</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Alexandru cel Bun, nr.97,  of.11.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529 din 03.11.2015 a fost suspendată activitatea de administrator autorizat pe perioada de 1 an (01.11.2015-01.11.2016)</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536 din 13.07.2017 a fost încetată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  Laura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068587369</w:t>
            </w:r>
          </w:p>
          <w:p>
            <w:pPr>
              <w:pStyle w:val="Normal"/>
              <w:spacing w:lineRule="auto" w:line="240" w:before="0" w:after="0"/>
              <w:rPr>
                <w:rFonts w:ascii="Times New Roman" w:hAnsi="Times New Roman" w:eastAsia="Calibri" w:cs="Times New Roman"/>
                <w:sz w:val="24"/>
                <w:szCs w:val="24"/>
                <w:u w:val="single"/>
                <w:lang w:val="ro-RO"/>
              </w:rPr>
            </w:pPr>
            <w:hyperlink r:id="rId145">
              <w:r>
                <w:rPr>
                  <w:rFonts w:eastAsia="Calibri" w:cs="Times New Roman" w:ascii="Times New Roman" w:hAnsi="Times New Roman"/>
                  <w:color w:val="0000FF"/>
                  <w:sz w:val="24"/>
                  <w:szCs w:val="24"/>
                  <w:u w:val="single"/>
                  <w:lang w:val="ro-RO"/>
                </w:rPr>
                <w:t>turcanlaura@bk.ru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Vasile Lupu, bloc 1B, et. 3, of. 33.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677 din 14.12.2015 a fost suspendată activitatea de administrator autorizat pe perioada de 2 ani (01.11.2015-01.11.2017)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Topal Ștefan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079038848</w:t>
            </w:r>
          </w:p>
          <w:p>
            <w:pPr>
              <w:pStyle w:val="Normal"/>
              <w:spacing w:lineRule="auto" w:line="240" w:before="0" w:after="0"/>
              <w:rPr>
                <w:rFonts w:ascii="Times New Roman" w:hAnsi="Times New Roman" w:eastAsia="Calibri" w:cs="Times New Roman"/>
                <w:sz w:val="24"/>
                <w:szCs w:val="24"/>
                <w:u w:val="single"/>
                <w:lang w:val="ro-RO"/>
              </w:rPr>
            </w:pPr>
            <w:hyperlink r:id="rId146">
              <w:r>
                <w:rPr>
                  <w:rFonts w:eastAsia="Calibri" w:cs="Times New Roman" w:ascii="Times New Roman" w:hAnsi="Times New Roman"/>
                  <w:color w:val="0000FF"/>
                  <w:sz w:val="24"/>
                  <w:szCs w:val="24"/>
                  <w:u w:val="single"/>
                  <w:lang w:val="ro-RO"/>
                </w:rPr>
                <w:t>stepantopal@gmail.com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Doina și Ion Aldea-Teodorovici, 12/3 ap. 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Chitorog Lidia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148 </w:t>
            </w:r>
            <w:r>
              <w:rPr>
                <w:rFonts w:eastAsia="Calibri" w:cs="Times New Roman" w:ascii="Times New Roman" w:hAnsi="Times New Roman"/>
                <w:sz w:val="24"/>
                <w:szCs w:val="24"/>
                <w:lang w:val="ro-RO"/>
              </w:rPr>
              <w:t>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069385201</w:t>
            </w:r>
          </w:p>
          <w:p>
            <w:pPr>
              <w:pStyle w:val="Normal"/>
              <w:spacing w:lineRule="auto" w:line="240" w:before="0" w:after="0"/>
              <w:rPr>
                <w:rFonts w:ascii="Times New Roman" w:hAnsi="Times New Roman" w:eastAsia="Calibri" w:cs="Times New Roman"/>
                <w:sz w:val="24"/>
                <w:szCs w:val="24"/>
                <w:u w:val="single"/>
                <w:lang w:val="ro-RO"/>
              </w:rPr>
            </w:pPr>
            <w:hyperlink r:id="rId147">
              <w:r>
                <w:rPr>
                  <w:rStyle w:val="Hyperlink"/>
                  <w:rFonts w:eastAsia="Calibri" w:cs="Times New Roman" w:ascii="Times New Roman" w:hAnsi="Times New Roman"/>
                  <w:sz w:val="24"/>
                  <w:szCs w:val="24"/>
                  <w:lang w:val="ro-RO"/>
                </w:rPr>
                <w:t>l_chitorog@hotmail.com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MD-2025, mun. Chişinău, str. Arheolog Ion Casian Suruceanu, 1/D, ap. 66.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nr.233 din 15.09.2022 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Magnet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079771751</w:t>
            </w:r>
          </w:p>
          <w:p>
            <w:pPr>
              <w:pStyle w:val="Normal"/>
              <w:spacing w:lineRule="auto" w:line="240" w:before="0" w:after="0"/>
              <w:rPr>
                <w:rFonts w:ascii="Times New Roman" w:hAnsi="Times New Roman" w:eastAsia="Calibri" w:cs="Times New Roman"/>
                <w:sz w:val="24"/>
                <w:szCs w:val="24"/>
                <w:lang w:val="ro-RO"/>
              </w:rPr>
            </w:pPr>
            <w:hyperlink r:id="rId148">
              <w:r>
                <w:rPr>
                  <w:rFonts w:eastAsia="Calibri" w:cs="Times New Roman" w:ascii="Times New Roman" w:hAnsi="Times New Roman"/>
                  <w:color w:val="0000FF"/>
                  <w:sz w:val="24"/>
                  <w:szCs w:val="24"/>
                  <w:u w:val="single"/>
                  <w:lang w:val="ro-RO"/>
                </w:rPr>
                <w:t>victor_magnet@yahoo.com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Inculet, nr. 105/2.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Sîrbu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150</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069181175</w:t>
            </w:r>
          </w:p>
          <w:p>
            <w:pPr>
              <w:pStyle w:val="Normal"/>
              <w:spacing w:lineRule="auto" w:line="240" w:before="0" w:after="0"/>
              <w:rPr>
                <w:rFonts w:ascii="Times New Roman" w:hAnsi="Times New Roman" w:eastAsia="Calibri" w:cs="Times New Roman"/>
                <w:sz w:val="24"/>
                <w:szCs w:val="24"/>
                <w:u w:val="single"/>
                <w:lang w:val="ro-RO"/>
              </w:rPr>
            </w:pPr>
            <w:hyperlink r:id="rId149">
              <w:r>
                <w:rPr>
                  <w:rFonts w:eastAsia="Calibri" w:cs="Times New Roman" w:ascii="Times New Roman" w:hAnsi="Times New Roman"/>
                  <w:color w:val="0000FF"/>
                  <w:sz w:val="24"/>
                  <w:szCs w:val="24"/>
                  <w:u w:val="single"/>
                  <w:lang w:val="ro-RO"/>
                </w:rPr>
                <w:t>rs_consult@mail.ru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nr. 107, of.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94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b/>
                <w:color w:val="FF0000"/>
                <w:sz w:val="24"/>
                <w:szCs w:val="24"/>
                <w:lang w:val="ro-RO"/>
              </w:rPr>
            </w:pPr>
            <w:r>
              <w:rPr>
                <w:rFonts w:eastAsia="Calibri" w:cs="Times New Roman" w:ascii="Times New Roman" w:hAnsi="Times New Roman"/>
                <w:b/>
                <w:color w:val="FF0000"/>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19.03.2018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964 din 10.10.16 se suspendă activitatea, la Decizia CADAA, începînd cu data de 10.10.16 pînă la data de 10.01.2017.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Lașcu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069469430</w:t>
            </w:r>
          </w:p>
          <w:p>
            <w:pPr>
              <w:pStyle w:val="Normal"/>
              <w:spacing w:lineRule="auto" w:line="240" w:before="0" w:after="0"/>
              <w:rPr>
                <w:rFonts w:ascii="Times New Roman" w:hAnsi="Times New Roman" w:eastAsia="Calibri" w:cs="Times New Roman"/>
                <w:sz w:val="24"/>
                <w:szCs w:val="24"/>
                <w:lang w:val="ro-RO"/>
              </w:rPr>
            </w:pPr>
            <w:hyperlink r:id="rId150">
              <w:r>
                <w:rPr>
                  <w:rFonts w:eastAsia="Calibri" w:cs="Times New Roman" w:ascii="Times New Roman" w:hAnsi="Times New Roman"/>
                  <w:color w:val="0000FF"/>
                  <w:sz w:val="24"/>
                  <w:szCs w:val="24"/>
                  <w:u w:val="single"/>
                  <w:lang w:val="ro-RO"/>
                </w:rPr>
                <w:t>lascuion@gmail.com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Studenţilor, nr. 10/2,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Cuprianov Iurii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068072228</w:t>
            </w:r>
          </w:p>
          <w:p>
            <w:pPr>
              <w:pStyle w:val="Normal"/>
              <w:spacing w:lineRule="auto" w:line="240" w:before="0" w:after="0"/>
              <w:rPr>
                <w:rFonts w:ascii="Times New Roman" w:hAnsi="Times New Roman" w:eastAsia="Calibri" w:cs="Times New Roman"/>
                <w:sz w:val="24"/>
                <w:szCs w:val="24"/>
                <w:lang w:val="ro-RO"/>
              </w:rPr>
            </w:pPr>
            <w:hyperlink r:id="rId151">
              <w:r>
                <w:rPr>
                  <w:rFonts w:eastAsia="Calibri" w:cs="Times New Roman" w:ascii="Times New Roman" w:hAnsi="Times New Roman"/>
                  <w:color w:val="0000FF"/>
                  <w:sz w:val="24"/>
                  <w:szCs w:val="24"/>
                  <w:u w:val="single"/>
                  <w:lang w:val="ro-RO"/>
                </w:rPr>
                <w:t>cuprianov.iurii@mail.ru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MD-2068, 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str.Nadejda Russo, 10,  ap.(of.)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Topor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069143893</w:t>
            </w:r>
          </w:p>
          <w:p>
            <w:pPr>
              <w:pStyle w:val="Normal"/>
              <w:spacing w:lineRule="auto" w:line="240" w:before="0" w:after="0"/>
              <w:rPr>
                <w:rFonts w:ascii="Times New Roman" w:hAnsi="Times New Roman" w:eastAsia="Calibri" w:cs="Times New Roman"/>
                <w:sz w:val="24"/>
                <w:szCs w:val="24"/>
                <w:u w:val="single"/>
                <w:lang w:val="ro-RO"/>
              </w:rPr>
            </w:pPr>
            <w:hyperlink r:id="rId152">
              <w:r>
                <w:rPr>
                  <w:rFonts w:eastAsia="Calibri" w:cs="Times New Roman" w:ascii="Times New Roman" w:hAnsi="Times New Roman"/>
                  <w:color w:val="0000FF"/>
                  <w:sz w:val="24"/>
                  <w:szCs w:val="24"/>
                  <w:u w:val="single"/>
                  <w:lang w:val="ro-RO"/>
                </w:rPr>
                <w:t>victor-53@indbox.ru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or. Durlești, str. Gribov nr. 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Gheorghiu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154</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069281073</w:t>
            </w:r>
          </w:p>
          <w:p>
            <w:pPr>
              <w:pStyle w:val="Normal"/>
              <w:spacing w:lineRule="auto" w:line="240" w:before="0" w:after="0"/>
              <w:rPr>
                <w:rFonts w:ascii="Times New Roman" w:hAnsi="Times New Roman" w:eastAsia="Calibri" w:cs="Times New Roman"/>
                <w:sz w:val="24"/>
                <w:szCs w:val="24"/>
                <w:u w:val="single"/>
                <w:lang w:val="ro-RO"/>
              </w:rPr>
            </w:pPr>
            <w:hyperlink r:id="rId153">
              <w:r>
                <w:rPr>
                  <w:rFonts w:eastAsia="Calibri" w:cs="Times New Roman" w:ascii="Times New Roman" w:hAnsi="Times New Roman"/>
                  <w:color w:val="0000FF"/>
                  <w:sz w:val="24"/>
                  <w:szCs w:val="24"/>
                  <w:u w:val="single"/>
                  <w:lang w:val="ro-RO"/>
                </w:rPr>
                <w:t>slava_georgiu@mail.ru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nr.58, et. 4, of. 412.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Soltan Viorel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0069083889</w:t>
            </w:r>
          </w:p>
          <w:p>
            <w:pPr>
              <w:pStyle w:val="Normal"/>
              <w:spacing w:lineRule="auto" w:line="240" w:before="0" w:after="0"/>
              <w:rPr>
                <w:rFonts w:ascii="Times New Roman" w:hAnsi="Times New Roman" w:eastAsia="Calibri" w:cs="Times New Roman"/>
                <w:sz w:val="24"/>
                <w:szCs w:val="24"/>
                <w:u w:val="single"/>
                <w:lang w:val="ro-RO"/>
              </w:rPr>
            </w:pPr>
            <w:hyperlink r:id="rId154">
              <w:r>
                <w:rPr>
                  <w:rFonts w:eastAsia="Calibri" w:cs="Times New Roman" w:ascii="Times New Roman" w:hAnsi="Times New Roman"/>
                  <w:color w:val="0000FF"/>
                  <w:sz w:val="24"/>
                  <w:szCs w:val="24"/>
                  <w:u w:val="single"/>
                  <w:lang w:val="ro-RO"/>
                </w:rPr>
                <w:t>soltan.viorel@mail.ru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E. Coca, nr. 5, ap. 14.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95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Stoian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068888689</w:t>
            </w:r>
          </w:p>
          <w:p>
            <w:pPr>
              <w:pStyle w:val="Normal"/>
              <w:spacing w:lineRule="auto" w:line="240" w:before="0" w:after="0"/>
              <w:rPr>
                <w:rFonts w:ascii="Times New Roman" w:hAnsi="Times New Roman" w:eastAsia="Calibri" w:cs="Times New Roman"/>
                <w:sz w:val="24"/>
                <w:szCs w:val="24"/>
                <w:u w:val="single"/>
                <w:lang w:val="ro-RO"/>
              </w:rPr>
            </w:pPr>
            <w:hyperlink r:id="rId155">
              <w:r>
                <w:rPr>
                  <w:rFonts w:eastAsia="Calibri" w:cs="Times New Roman" w:ascii="Times New Roman" w:hAnsi="Times New Roman"/>
                  <w:color w:val="0000FF"/>
                  <w:sz w:val="24"/>
                  <w:szCs w:val="24"/>
                  <w:u w:val="single"/>
                  <w:lang w:val="ro-RO"/>
                </w:rPr>
                <w:t>stigoran.stoian@gmal.com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Braniștii, nr. 3/1, ap.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1"/>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nr.2i-764/19 din 18.11.2019 a fost instituită perioada de observație și aplicarea măsurilor de asigurare asupra bunurilor debitorului „Mava Grup” SRL, c/f 1004600011067 cu sediul mun. Chișinău, str. Busuiocești, 18, ap.15.</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Melnic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069212530</w:t>
            </w:r>
          </w:p>
          <w:p>
            <w:pPr>
              <w:pStyle w:val="Normal"/>
              <w:spacing w:lineRule="auto" w:line="240" w:before="0" w:after="0"/>
              <w:rPr>
                <w:rFonts w:ascii="Times New Roman" w:hAnsi="Times New Roman" w:eastAsia="Calibri" w:cs="Times New Roman"/>
                <w:sz w:val="24"/>
                <w:szCs w:val="24"/>
                <w:u w:val="single"/>
                <w:lang w:val="ro-RO"/>
              </w:rPr>
            </w:pPr>
            <w:hyperlink r:id="rId156">
              <w:r>
                <w:rPr>
                  <w:rFonts w:eastAsia="Calibri" w:cs="Times New Roman" w:ascii="Times New Roman" w:hAnsi="Times New Roman"/>
                  <w:color w:val="0000FF"/>
                  <w:sz w:val="24"/>
                  <w:szCs w:val="24"/>
                  <w:u w:val="single"/>
                  <w:lang w:val="ro-RO"/>
                </w:rPr>
                <w:t>lichidator@mail.ru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MD-3118, mun. Bălţi, str. Păcii, nr. 31.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29"/>
              </w:numPr>
              <w:spacing w:lineRule="auto" w:line="240" w:before="0" w:after="0"/>
              <w:jc w:val="both"/>
              <w:rPr>
                <w:rFonts w:ascii="Times New Roman" w:hAnsi="Times New Roman"/>
                <w:b/>
                <w:sz w:val="24"/>
                <w:szCs w:val="24"/>
                <w:lang w:val="ro-RO"/>
              </w:rPr>
            </w:pPr>
            <w:r>
              <w:rPr>
                <w:rFonts w:ascii="Times New Roman" w:hAnsi="Times New Roman"/>
                <w:sz w:val="24"/>
                <w:szCs w:val="24"/>
                <w:lang w:val="ro-RO"/>
              </w:rPr>
              <w:t>La data de 29.10.2015 a fost intentată procedura simplificată a falimentului față de SRL „Florasec”.</w:t>
            </w:r>
          </w:p>
          <w:p>
            <w:pPr>
              <w:pStyle w:val="ListParagraph"/>
              <w:numPr>
                <w:ilvl w:val="0"/>
                <w:numId w:val="2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2i-591/2017 din 09.10.2017 s-a dispus inițierea procedurii simplificate  a falimentului cu dizolvarea SRL „Dimale Com”, numit în funcție de lichidator.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Grițcu Marcu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069029414</w:t>
            </w:r>
          </w:p>
          <w:p>
            <w:pPr>
              <w:pStyle w:val="Normal"/>
              <w:spacing w:lineRule="auto" w:line="240" w:before="0" w:after="0"/>
              <w:rPr>
                <w:rFonts w:ascii="Times New Roman" w:hAnsi="Times New Roman" w:eastAsia="Calibri" w:cs="Times New Roman"/>
                <w:sz w:val="24"/>
                <w:szCs w:val="24"/>
                <w:u w:val="single"/>
                <w:lang w:val="ro-RO"/>
              </w:rPr>
            </w:pPr>
            <w:hyperlink r:id="rId157">
              <w:r>
                <w:rPr>
                  <w:rFonts w:eastAsia="Calibri" w:cs="Times New Roman" w:ascii="Times New Roman" w:hAnsi="Times New Roman"/>
                  <w:color w:val="0000FF"/>
                  <w:sz w:val="24"/>
                  <w:szCs w:val="24"/>
                  <w:u w:val="single"/>
                  <w:lang w:val="ro-RO"/>
                </w:rPr>
                <w:t>gritcum@gmail.com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21/3.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nr.92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b/>
                <w:color w:val="FF0000"/>
                <w:sz w:val="24"/>
                <w:szCs w:val="24"/>
                <w:lang w:val="ro-RO"/>
              </w:rPr>
            </w:pPr>
            <w:r>
              <w:rPr>
                <w:rFonts w:eastAsia="Calibri" w:cs="Times New Roman" w:ascii="Times New Roman" w:hAnsi="Times New Roman"/>
                <w:b/>
                <w:color w:val="FF0000"/>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Turchin Larisa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069419240</w:t>
            </w:r>
          </w:p>
          <w:p>
            <w:pPr>
              <w:pStyle w:val="Normal"/>
              <w:spacing w:lineRule="auto" w:line="240" w:before="0" w:after="0"/>
              <w:rPr>
                <w:rFonts w:ascii="Times New Roman" w:hAnsi="Times New Roman" w:eastAsia="Calibri" w:cs="Times New Roman"/>
                <w:sz w:val="24"/>
                <w:szCs w:val="24"/>
                <w:u w:val="single"/>
                <w:lang w:val="ro-RO"/>
              </w:rPr>
            </w:pPr>
            <w:hyperlink r:id="rId158">
              <w:r>
                <w:rPr>
                  <w:rFonts w:eastAsia="Calibri" w:cs="Times New Roman" w:ascii="Times New Roman" w:hAnsi="Times New Roman"/>
                  <w:color w:val="0000FF"/>
                  <w:sz w:val="24"/>
                  <w:szCs w:val="24"/>
                  <w:u w:val="single"/>
                  <w:lang w:val="ro-RO"/>
                </w:rPr>
                <w:t>larisa.turchin@gmail.com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Dacia, nr. 38/4, ap.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890 din 12.09.2016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07.06.2016-07.06.2018).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Casian Tamara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160 </w:t>
            </w:r>
            <w:r>
              <w:rPr>
                <w:rFonts w:eastAsia="Calibri" w:cs="Times New Roman" w:ascii="Times New Roman" w:hAnsi="Times New Roman"/>
                <w:sz w:val="24"/>
                <w:szCs w:val="24"/>
                <w:lang w:val="ro-RO"/>
              </w:rPr>
              <w:t>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069130301</w:t>
            </w:r>
          </w:p>
          <w:p>
            <w:pPr>
              <w:pStyle w:val="Normal"/>
              <w:spacing w:lineRule="auto" w:line="240" w:before="0" w:after="0"/>
              <w:rPr>
                <w:rFonts w:ascii="Times New Roman" w:hAnsi="Times New Roman" w:eastAsia="Calibri" w:cs="Times New Roman"/>
                <w:sz w:val="24"/>
                <w:szCs w:val="24"/>
                <w:u w:val="single"/>
                <w:lang w:val="ro-RO"/>
              </w:rPr>
            </w:pPr>
            <w:hyperlink r:id="rId159">
              <w:r>
                <w:rPr>
                  <w:rFonts w:eastAsia="Calibri" w:cs="Times New Roman" w:ascii="Times New Roman" w:hAnsi="Times New Roman"/>
                  <w:color w:val="0000FF"/>
                  <w:sz w:val="24"/>
                  <w:szCs w:val="24"/>
                  <w:u w:val="single"/>
                  <w:lang w:val="ro-RO"/>
                </w:rPr>
                <w:t>tcasian@bk.ru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bd.  Decebal, nr.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18.08.2015 a fost intentată procedura de insolvabilitate faţă de SC </w:t>
            </w:r>
            <w:r>
              <w:rPr>
                <w:rFonts w:eastAsia="Calibri" w:cs="Times New Roman" w:ascii="Times New Roman" w:hAnsi="Times New Roman"/>
                <w:sz w:val="24"/>
                <w:szCs w:val="24"/>
                <w:lang w:val="en-US"/>
              </w:rPr>
              <w:t>„</w:t>
            </w:r>
            <w:r>
              <w:rPr>
                <w:rFonts w:eastAsia="Calibri" w:cs="Times New Roman" w:ascii="Times New Roman" w:hAnsi="Times New Roman"/>
                <w:sz w:val="24"/>
                <w:szCs w:val="24"/>
                <w:lang w:val="ro-RO"/>
              </w:rPr>
              <w:t>Poducei” SRLşi a fost numită în calitate de administrator provizoriu.</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Orîndaș</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069064759</w:t>
            </w:r>
          </w:p>
          <w:p>
            <w:pPr>
              <w:pStyle w:val="Normal"/>
              <w:spacing w:lineRule="auto" w:line="240" w:before="0" w:after="0"/>
              <w:rPr>
                <w:rFonts w:ascii="Times New Roman" w:hAnsi="Times New Roman" w:eastAsia="Calibri" w:cs="Times New Roman"/>
                <w:sz w:val="24"/>
                <w:szCs w:val="24"/>
                <w:u w:val="single"/>
                <w:lang w:val="ro-RO"/>
              </w:rPr>
            </w:pPr>
            <w:hyperlink r:id="rId160">
              <w:r>
                <w:rPr>
                  <w:rFonts w:eastAsia="Calibri" w:cs="Times New Roman" w:ascii="Times New Roman" w:hAnsi="Times New Roman"/>
                  <w:color w:val="0000FF"/>
                  <w:sz w:val="24"/>
                  <w:szCs w:val="24"/>
                  <w:u w:val="single"/>
                  <w:lang w:val="ro-RO"/>
                </w:rPr>
                <w:t>orindas.lilia@yahoo.com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Calea Orheiului, nr. 111/8, ap 25.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nr.185 din 05.07.2023 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nr.229 din 15.09.2022 a fost suspendată activitatea până la data de 16.02.2023.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nr.229 din 02.09.2019 a fost suspendată activitatea până la data de 18.02.2021.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272 din 26.04.2017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27.03.2017-27.03.2019)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Braga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069777711</w:t>
            </w:r>
          </w:p>
          <w:p>
            <w:pPr>
              <w:pStyle w:val="Normal"/>
              <w:spacing w:lineRule="auto" w:line="240" w:before="0" w:after="0"/>
              <w:rPr>
                <w:rFonts w:ascii="Times New Roman" w:hAnsi="Times New Roman" w:eastAsia="Calibri" w:cs="Times New Roman"/>
                <w:sz w:val="24"/>
                <w:szCs w:val="24"/>
                <w:u w:val="single"/>
                <w:lang w:val="ro-RO"/>
              </w:rPr>
            </w:pPr>
            <w:hyperlink r:id="rId161">
              <w:r>
                <w:rPr>
                  <w:rFonts w:eastAsia="Calibri" w:cs="Times New Roman" w:ascii="Times New Roman" w:hAnsi="Times New Roman"/>
                  <w:color w:val="0000FF"/>
                  <w:sz w:val="24"/>
                  <w:szCs w:val="24"/>
                  <w:u w:val="single"/>
                  <w:lang w:val="ro-RO"/>
                </w:rPr>
                <w:t>obraga@gmail.com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Alexandru Vlahuță nr. 9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77 din 09.02.2017 a fost suspendată activitatea de administrator autorizat pe perioada de 2 ani (09.12.2016-09.12.2018).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41 din 05.03.2020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Anton Oxana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069372733</w:t>
            </w:r>
          </w:p>
          <w:p>
            <w:pPr>
              <w:pStyle w:val="Normal"/>
              <w:spacing w:lineRule="auto" w:line="240" w:before="0" w:after="0"/>
              <w:rPr>
                <w:rFonts w:ascii="Times New Roman" w:hAnsi="Times New Roman" w:eastAsia="Calibri" w:cs="Times New Roman"/>
                <w:sz w:val="24"/>
                <w:szCs w:val="24"/>
                <w:u w:val="single"/>
                <w:lang w:val="ro-RO"/>
              </w:rPr>
            </w:pPr>
            <w:hyperlink r:id="rId162">
              <w:r>
                <w:rPr>
                  <w:rFonts w:eastAsia="Calibri" w:cs="Times New Roman" w:ascii="Times New Roman" w:hAnsi="Times New Roman"/>
                  <w:color w:val="0000FF"/>
                  <w:sz w:val="24"/>
                  <w:szCs w:val="24"/>
                  <w:u w:val="single"/>
                  <w:lang w:val="ro-RO"/>
                </w:rPr>
                <w:t>oxana_anton@yahoo.com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Cuza-Voda, nr. 25/4,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257 din 18.10.2023 a fost încetată activitatea administratorului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28 din 25.01.2019 se suspendă activitatea la cererea administratorului autorizat pe un termen de 2 ani. (25.01.2019 – 25.05.2023).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77 din 09.02.2017 se suspendă activitatea de administrator autorizat termen de 2 ani (09.12.16-09.12.18).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SecașValeriu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164</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079439059</w:t>
            </w:r>
          </w:p>
          <w:p>
            <w:pPr>
              <w:pStyle w:val="Normal"/>
              <w:spacing w:lineRule="auto" w:line="240" w:before="0" w:after="0"/>
              <w:rPr>
                <w:rFonts w:ascii="Times New Roman" w:hAnsi="Times New Roman" w:eastAsia="Calibri" w:cs="Times New Roman"/>
                <w:sz w:val="24"/>
                <w:szCs w:val="24"/>
                <w:u w:val="single"/>
                <w:lang w:val="ro-RO"/>
              </w:rPr>
            </w:pPr>
            <w:hyperlink r:id="rId163">
              <w:r>
                <w:rPr>
                  <w:rFonts w:eastAsia="Calibri" w:cs="Times New Roman" w:ascii="Times New Roman" w:hAnsi="Times New Roman"/>
                  <w:color w:val="0000FF"/>
                  <w:sz w:val="24"/>
                  <w:szCs w:val="24"/>
                  <w:u w:val="single"/>
                  <w:lang w:val="ro-RO"/>
                </w:rPr>
                <w:t>valeriusecas@gmail.com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13/2  et. 2 , ap. 45.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127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451 din 26.04.2016 se suspendă activitatea la Decizia CADAA, pe un termen de 2 ani (20.04.16-20.04.18).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Ispas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079711110</w:t>
            </w:r>
          </w:p>
          <w:p>
            <w:pPr>
              <w:pStyle w:val="Normal"/>
              <w:spacing w:lineRule="auto" w:line="240" w:before="0" w:after="0"/>
              <w:rPr>
                <w:rFonts w:ascii="Times New Roman" w:hAnsi="Times New Roman" w:eastAsia="Calibri" w:cs="Times New Roman"/>
                <w:sz w:val="24"/>
                <w:szCs w:val="24"/>
                <w:u w:val="single"/>
                <w:lang w:val="ro-RO"/>
              </w:rPr>
            </w:pPr>
            <w:hyperlink r:id="rId164">
              <w:r>
                <w:rPr>
                  <w:rFonts w:eastAsia="Calibri" w:cs="Times New Roman" w:ascii="Times New Roman" w:hAnsi="Times New Roman"/>
                  <w:color w:val="0000FF"/>
                  <w:sz w:val="24"/>
                  <w:szCs w:val="24"/>
                  <w:u w:val="single"/>
                  <w:lang w:val="ro-RO"/>
                </w:rPr>
                <w:t>ispasiurii@mail.ru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nr.35 din 09.02.2024 se suspendă activitatea pe un termen de 1 an, în temeiul Deciziei CADAA din 15.12.2023.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109 din 22.02.2017 se reia activitatea de administrator autorizat din data de 22.02.2017.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822 din 18.08.2016 a fost suspendată activitatea de administrator autorizat (perioada 16.08.2016-16.02.2017).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780 din 22.07.2016 se reia activitatea de administrator autorizat din data de 22.07.2016.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Mămăligă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069326743</w:t>
            </w:r>
          </w:p>
          <w:p>
            <w:pPr>
              <w:pStyle w:val="Normal"/>
              <w:spacing w:lineRule="auto" w:line="240" w:before="0" w:after="0"/>
              <w:rPr>
                <w:rFonts w:ascii="Times New Roman" w:hAnsi="Times New Roman" w:eastAsia="Calibri" w:cs="Times New Roman"/>
                <w:sz w:val="24"/>
                <w:szCs w:val="24"/>
                <w:u w:val="single"/>
                <w:lang w:val="ro-RO"/>
              </w:rPr>
            </w:pPr>
            <w:hyperlink r:id="rId165">
              <w:r>
                <w:rPr>
                  <w:rFonts w:eastAsia="Calibri" w:cs="Times New Roman" w:ascii="Times New Roman" w:hAnsi="Times New Roman"/>
                  <w:color w:val="0000FF"/>
                  <w:sz w:val="24"/>
                  <w:szCs w:val="24"/>
                  <w:u w:val="single"/>
                  <w:lang w:val="ro-RO"/>
                </w:rPr>
                <w:t>ionpm@yahoo.com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Vasile Alecsandri, 1, of. 819.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910 din 25.10.2017 se reea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452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9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Vedernic Emilia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167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069373604</w:t>
            </w:r>
          </w:p>
          <w:p>
            <w:pPr>
              <w:pStyle w:val="Normal"/>
              <w:spacing w:lineRule="auto" w:line="240" w:before="0" w:after="0"/>
              <w:rPr>
                <w:rFonts w:ascii="Times New Roman" w:hAnsi="Times New Roman" w:eastAsia="Calibri" w:cs="Times New Roman"/>
                <w:sz w:val="24"/>
                <w:szCs w:val="24"/>
                <w:u w:val="single"/>
                <w:lang w:val="ro-RO"/>
              </w:rPr>
            </w:pPr>
            <w:hyperlink r:id="rId166">
              <w:r>
                <w:rPr>
                  <w:rFonts w:eastAsia="Calibri" w:cs="Times New Roman" w:ascii="Times New Roman" w:hAnsi="Times New Roman"/>
                  <w:color w:val="0000FF"/>
                  <w:sz w:val="24"/>
                  <w:szCs w:val="24"/>
                  <w:u w:val="single"/>
                  <w:lang w:val="ro-RO"/>
                </w:rPr>
                <w:t>ved_insolv@mailru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Bulgară nr. 35,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56 din 22.02.2019 a fost încetată activitatea administratorului autorizat.</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Comrat din 28.07.2016 administratorul autorizat al debitorului Î.M I.B. Agro SRL Vedernic Emilia a fost destituită la cerere (art. 71 alin. (5) legea 149).</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Puiu Albert</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168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069239004</w:t>
            </w:r>
          </w:p>
          <w:p>
            <w:pPr>
              <w:pStyle w:val="Normal"/>
              <w:spacing w:lineRule="auto" w:line="240" w:before="0" w:after="0"/>
              <w:rPr>
                <w:rFonts w:ascii="Times New Roman" w:hAnsi="Times New Roman" w:eastAsia="Calibri" w:cs="Times New Roman"/>
                <w:sz w:val="24"/>
                <w:szCs w:val="24"/>
                <w:u w:val="single"/>
                <w:lang w:val="ro-RO"/>
              </w:rPr>
            </w:pPr>
            <w:hyperlink r:id="rId167">
              <w:r>
                <w:rPr>
                  <w:rFonts w:eastAsia="Calibri" w:cs="Times New Roman" w:ascii="Times New Roman" w:hAnsi="Times New Roman"/>
                  <w:color w:val="0000FF"/>
                  <w:sz w:val="24"/>
                  <w:szCs w:val="24"/>
                  <w:u w:val="single"/>
                  <w:lang w:val="ro-RO"/>
                </w:rPr>
                <w:t>puiu.albert@gmail.com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Miron Costin nr. 6/1,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ro-RO" w:eastAsia="en-US" w:bidi="ar-SA"/>
              </w:rPr>
            </w:pPr>
            <w:r>
              <w:rPr>
                <w:rFonts w:ascii="Times New Roman" w:hAnsi="Times New Roman"/>
                <w:sz w:val="24"/>
                <w:szCs w:val="24"/>
                <w:lang w:val="ro-RO" w:eastAsia="en-US" w:bidi="ar-SA"/>
              </w:rPr>
              <w:t>Prin Ordinul Ministrului Justiției                 nr. 66 din 13.03.2024 a fost încetată activitatea administratorului autorizat.</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Lihovețchi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079588828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Vlaicu Pircalab, nr. 45, of. 411.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93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Druță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170</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068699922</w:t>
            </w:r>
          </w:p>
          <w:p>
            <w:pPr>
              <w:pStyle w:val="Normal"/>
              <w:spacing w:lineRule="auto" w:line="240" w:before="0" w:after="0"/>
              <w:rPr>
                <w:rFonts w:ascii="Times New Roman" w:hAnsi="Times New Roman" w:eastAsia="Calibri" w:cs="Times New Roman"/>
                <w:sz w:val="24"/>
                <w:szCs w:val="24"/>
                <w:u w:val="single"/>
                <w:lang w:val="ro-RO"/>
              </w:rPr>
            </w:pPr>
            <w:hyperlink r:id="rId168">
              <w:r>
                <w:rPr>
                  <w:rFonts w:eastAsia="Calibri" w:cs="Times New Roman" w:ascii="Times New Roman" w:hAnsi="Times New Roman"/>
                  <w:color w:val="0000FF"/>
                  <w:sz w:val="24"/>
                  <w:szCs w:val="24"/>
                  <w:u w:val="single"/>
                  <w:lang w:val="ro-RO"/>
                </w:rPr>
                <w:t>adi_druta@yahoo.com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or. Durlești, str. Renașterii, nr. 4/2.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b/>
                <w:color w:val="FF0000"/>
                <w:sz w:val="24"/>
                <w:szCs w:val="24"/>
                <w:lang w:val="ro-RO"/>
              </w:rPr>
            </w:pPr>
            <w:r>
              <w:rPr>
                <w:rFonts w:cs="Times New Roman" w:ascii="Times New Roman" w:hAnsi="Times New Roman"/>
                <w:sz w:val="24"/>
                <w:szCs w:val="24"/>
                <w:lang w:val="en-US"/>
              </w:rPr>
              <w:t>Prin Ordinul Ministrului Justiției                  nr. 90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889 din 12.09.2016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09.09.16-09.09.18)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Novic Irina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171</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79467155</w:t>
            </w:r>
          </w:p>
          <w:p>
            <w:pPr>
              <w:pStyle w:val="Normal"/>
              <w:spacing w:lineRule="auto" w:line="240" w:before="0" w:after="0"/>
              <w:rPr>
                <w:rFonts w:ascii="Times New Roman" w:hAnsi="Times New Roman" w:eastAsia="Calibri" w:cs="Times New Roman"/>
                <w:sz w:val="24"/>
                <w:szCs w:val="24"/>
                <w:u w:val="single"/>
                <w:lang w:val="ro-RO"/>
              </w:rPr>
            </w:pPr>
            <w:hyperlink r:id="rId169">
              <w:r>
                <w:rPr>
                  <w:rFonts w:eastAsia="Calibri" w:cs="Times New Roman" w:ascii="Times New Roman" w:hAnsi="Times New Roman"/>
                  <w:color w:val="0000FF"/>
                  <w:sz w:val="24"/>
                  <w:szCs w:val="24"/>
                  <w:u w:val="single"/>
                  <w:lang w:val="ro-RO"/>
                </w:rPr>
                <w:t>irusic78@mal.ru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M. Sadoveanu, nr. 2, ap.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 încetată prin ordinul ministrului justiției nr. 514 din 22.08.2018.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Cazacu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172</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79533404</w:t>
            </w:r>
          </w:p>
          <w:p>
            <w:pPr>
              <w:pStyle w:val="Normal"/>
              <w:spacing w:lineRule="auto" w:line="240" w:before="0" w:after="0"/>
              <w:rPr>
                <w:rFonts w:ascii="Times New Roman" w:hAnsi="Times New Roman" w:eastAsia="Calibri" w:cs="Times New Roman"/>
                <w:sz w:val="24"/>
                <w:szCs w:val="24"/>
                <w:u w:val="single"/>
                <w:lang w:val="ro-RO"/>
              </w:rPr>
            </w:pPr>
            <w:hyperlink r:id="rId170">
              <w:r>
                <w:rPr>
                  <w:rFonts w:eastAsia="Calibri" w:cs="Times New Roman" w:ascii="Times New Roman" w:hAnsi="Times New Roman"/>
                  <w:color w:val="0000FF"/>
                  <w:sz w:val="24"/>
                  <w:szCs w:val="24"/>
                  <w:u w:val="single"/>
                  <w:lang w:val="ro-RO"/>
                </w:rPr>
                <w:t>cazacu_adrian@yahoo.com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105/1, of.1.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533 din 19.09.2018 a fost reluată în temeiul prevăzut  de art.38 alin.(2) din Legea 161 din 18.07.2014 cu privire la administratorii autorizați.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751 din 14.09.2017 a fost suspendată activitatea pe un termen de 2 ani,  începînd cu 03.08.2017 – 03.08.2019.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Postica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173</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079424528</w:t>
            </w:r>
          </w:p>
          <w:p>
            <w:pPr>
              <w:pStyle w:val="Normal"/>
              <w:spacing w:lineRule="auto" w:line="240" w:before="0" w:after="0"/>
              <w:rPr>
                <w:rFonts w:ascii="Times New Roman" w:hAnsi="Times New Roman" w:eastAsia="Calibri" w:cs="Times New Roman"/>
                <w:sz w:val="24"/>
                <w:szCs w:val="24"/>
                <w:u w:val="single"/>
                <w:lang w:val="ro-RO"/>
              </w:rPr>
            </w:pPr>
            <w:hyperlink r:id="rId171">
              <w:r>
                <w:rPr>
                  <w:rFonts w:eastAsia="Calibri" w:cs="Times New Roman" w:ascii="Times New Roman" w:hAnsi="Times New Roman"/>
                  <w:color w:val="0000FF"/>
                  <w:sz w:val="24"/>
                  <w:szCs w:val="24"/>
                  <w:u w:val="single"/>
                  <w:lang w:val="ro-RO"/>
                </w:rPr>
                <w:t>apostica@mail.ru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com. Bubuieci, str.  M. Eminescu,  nr.2.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Sârbu Aliona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174</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079431298</w:t>
            </w:r>
          </w:p>
          <w:p>
            <w:pPr>
              <w:pStyle w:val="Normal"/>
              <w:spacing w:lineRule="auto" w:line="240" w:before="0" w:after="0"/>
              <w:rPr>
                <w:rFonts w:ascii="Times New Roman" w:hAnsi="Times New Roman" w:eastAsia="Calibri" w:cs="Times New Roman"/>
                <w:sz w:val="24"/>
                <w:szCs w:val="24"/>
                <w:u w:val="single"/>
                <w:lang w:val="ro-RO"/>
              </w:rPr>
            </w:pPr>
            <w:hyperlink r:id="rId172">
              <w:r>
                <w:rPr>
                  <w:rFonts w:eastAsia="Calibri" w:cs="Times New Roman" w:ascii="Times New Roman" w:hAnsi="Times New Roman"/>
                  <w:color w:val="0000FF"/>
                  <w:sz w:val="24"/>
                  <w:szCs w:val="24"/>
                  <w:u w:val="single"/>
                  <w:lang w:val="ro-RO"/>
                </w:rPr>
                <w:t>aliona@gmail.com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Cahul, str. Ion Luca Caragiale, nr.14b,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236 din 03.04.2018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298 din 28.03.2016 a fost suspendată activitatea pe un termen de 2 ani,  începînd cu 23.03.2016 – 23.03.2018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Eugeniu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175</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068440000</w:t>
            </w:r>
          </w:p>
          <w:p>
            <w:pPr>
              <w:pStyle w:val="Normal"/>
              <w:spacing w:lineRule="auto" w:line="240" w:before="0" w:after="0"/>
              <w:rPr>
                <w:rFonts w:ascii="Times New Roman" w:hAnsi="Times New Roman" w:eastAsia="Calibri" w:cs="Times New Roman"/>
                <w:sz w:val="24"/>
                <w:szCs w:val="24"/>
                <w:u w:val="single"/>
                <w:lang w:val="ro-RO"/>
              </w:rPr>
            </w:pPr>
            <w:hyperlink r:id="rId173">
              <w:r>
                <w:rPr>
                  <w:rFonts w:eastAsia="Calibri" w:cs="Times New Roman" w:ascii="Times New Roman" w:hAnsi="Times New Roman"/>
                  <w:color w:val="0000FF"/>
                  <w:sz w:val="24"/>
                  <w:szCs w:val="24"/>
                  <w:u w:val="single"/>
                  <w:lang w:val="ro-RO"/>
                </w:rPr>
                <w:t>eutu@mail.ru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Acad. S. Rădauțanu, nr. 3, ap. 40.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184 din 26.02.2016 se suspendă activitatea la cererea administratorului pe un termen de 2 ani. (11.02.2016 – 11.02.2018)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Rusu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176</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69300701</w:t>
            </w:r>
          </w:p>
          <w:p>
            <w:pPr>
              <w:pStyle w:val="Normal"/>
              <w:spacing w:lineRule="auto" w:line="240" w:before="0" w:after="0"/>
              <w:rPr>
                <w:rFonts w:ascii="Times New Roman" w:hAnsi="Times New Roman" w:eastAsia="Calibri" w:cs="Times New Roman"/>
                <w:sz w:val="24"/>
                <w:szCs w:val="24"/>
                <w:u w:val="single"/>
                <w:lang w:val="en-US"/>
              </w:rPr>
            </w:pPr>
            <w:hyperlink r:id="rId174">
              <w:r>
                <w:rPr>
                  <w:rStyle w:val="Hyperlink"/>
                  <w:rFonts w:eastAsia="Calibri" w:cs="Times New Roman" w:ascii="Times New Roman" w:hAnsi="Times New Roman"/>
                  <w:sz w:val="24"/>
                  <w:szCs w:val="24"/>
                  <w:lang w:val="ro-RO"/>
                </w:rPr>
                <w:t>sergiu.rusu001@gmail.</w:t>
              </w:r>
            </w:hyperlink>
            <w:r>
              <w:rPr>
                <w:lang w:val="en-US"/>
              </w:rPr>
              <w:t>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Trandafirilor 13/2, ap.382.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Timoftii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177</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060507778</w:t>
            </w:r>
          </w:p>
          <w:p>
            <w:pPr>
              <w:pStyle w:val="Normal"/>
              <w:spacing w:lineRule="auto" w:line="240" w:before="0" w:after="0"/>
              <w:rPr>
                <w:rFonts w:ascii="Times New Roman" w:hAnsi="Times New Roman" w:eastAsia="Calibri" w:cs="Times New Roman"/>
                <w:color w:val="0000FF"/>
                <w:sz w:val="24"/>
                <w:szCs w:val="24"/>
                <w:u w:val="single"/>
                <w:lang w:val="ro-RO"/>
              </w:rPr>
            </w:pPr>
            <w:hyperlink r:id="rId175">
              <w:r>
                <w:rPr>
                  <w:rFonts w:eastAsia="Calibri" w:cs="Times New Roman" w:ascii="Times New Roman" w:hAnsi="Times New Roman"/>
                  <w:color w:val="0000FF"/>
                  <w:sz w:val="24"/>
                  <w:szCs w:val="24"/>
                  <w:u w:val="single"/>
                  <w:lang w:val="ro-RO"/>
                </w:rPr>
                <w:t>timvit29@mail.ru</w:t>
              </w:r>
            </w:hyperlink>
          </w:p>
          <w:p>
            <w:pPr>
              <w:pStyle w:val="Normal"/>
              <w:spacing w:lineRule="auto" w:line="240" w:before="0" w:after="0"/>
              <w:rPr>
                <w:rFonts w:ascii="Times New Roman" w:hAnsi="Times New Roman" w:eastAsia="Calibri" w:cs="Times New Roman"/>
                <w:color w:themeColor="text1" w:val="000000"/>
                <w:sz w:val="24"/>
                <w:szCs w:val="24"/>
                <w:u w:val="single"/>
                <w:lang w:val="ro-RO"/>
              </w:rPr>
            </w:pPr>
            <w:r>
              <w:rPr>
                <w:rFonts w:eastAsia="Calibri" w:cs="Times New Roman" w:ascii="Times New Roman" w:hAnsi="Times New Roman"/>
                <w:color w:themeColor="text1" w:val="000000"/>
                <w:sz w:val="24"/>
                <w:szCs w:val="24"/>
                <w:lang w:val="ro-RO"/>
              </w:rPr>
              <w:t>or. Florești, str. Ștefan cel Mare 41, ap.1.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Ciolacu Serghei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178 </w:t>
            </w:r>
            <w:r>
              <w:rPr>
                <w:rFonts w:eastAsia="Calibri" w:cs="Times New Roman" w:ascii="Times New Roman" w:hAnsi="Times New Roman"/>
                <w:sz w:val="24"/>
                <w:szCs w:val="24"/>
                <w:lang w:val="ro-RO"/>
              </w:rPr>
              <w:t>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068899665</w:t>
            </w:r>
          </w:p>
          <w:p>
            <w:pPr>
              <w:pStyle w:val="Normal"/>
              <w:spacing w:lineRule="auto" w:line="240" w:before="0" w:after="0"/>
              <w:rPr>
                <w:rFonts w:ascii="Times New Roman" w:hAnsi="Times New Roman" w:eastAsia="Calibri" w:cs="Times New Roman"/>
                <w:sz w:val="24"/>
                <w:szCs w:val="24"/>
                <w:u w:val="single"/>
                <w:lang w:val="ro-RO"/>
              </w:rPr>
            </w:pPr>
            <w:hyperlink r:id="rId176">
              <w:r>
                <w:rPr>
                  <w:rFonts w:eastAsia="Calibri" w:cs="Times New Roman" w:ascii="Times New Roman" w:hAnsi="Times New Roman"/>
                  <w:color w:val="0000FF"/>
                  <w:sz w:val="24"/>
                  <w:szCs w:val="24"/>
                  <w:u w:val="single"/>
                  <w:lang w:val="ro-RO"/>
                </w:rPr>
                <w:t>ciolacu74@mail.ru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Teilor, nr. 6, ap. 20A.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 din 27.01.2016 se suspendă activitatea la cererea administratorului pe un termen de 2 ani. (11.01.2016 – 11.01.2018)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Bodnari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179</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67672188</w:t>
            </w:r>
          </w:p>
          <w:p>
            <w:pPr>
              <w:pStyle w:val="Normal"/>
              <w:spacing w:lineRule="auto" w:line="240" w:before="0" w:after="0"/>
              <w:rPr>
                <w:rFonts w:ascii="Times New Roman" w:hAnsi="Times New Roman" w:eastAsia="Calibri" w:cs="Times New Roman"/>
                <w:sz w:val="24"/>
                <w:szCs w:val="24"/>
                <w:u w:val="single"/>
                <w:lang w:val="ro-RO"/>
              </w:rPr>
            </w:pPr>
            <w:hyperlink r:id="rId177">
              <w:r>
                <w:rPr>
                  <w:rFonts w:eastAsia="Calibri" w:cs="Times New Roman" w:ascii="Times New Roman" w:hAnsi="Times New Roman"/>
                  <w:color w:val="0000FF"/>
                  <w:sz w:val="24"/>
                  <w:szCs w:val="24"/>
                  <w:u w:val="single"/>
                  <w:lang w:val="ro-RO"/>
                </w:rPr>
                <w:t>bossbodnar@mail.ru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Milescu-Spătaru,  nr. 21/1, of.70.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sz w:val="24"/>
                <w:szCs w:val="24"/>
                <w:lang w:val="ro-RO"/>
              </w:rPr>
            </w:pPr>
            <w:r>
              <w:rPr>
                <w:rFonts w:cs="Times New Roman" w:ascii="Times New Roman" w:hAnsi="Times New Roman"/>
                <w:sz w:val="24"/>
                <w:szCs w:val="24"/>
                <w:lang w:val="ro-RO"/>
              </w:rPr>
              <w:t>Prin Ordinul Ministrului Justiției                 nr. 55 din 22.02.2019 a fost încetată activitatea adminisrtratorului autorizat</w:t>
            </w:r>
            <w:r>
              <w:rPr>
                <w:sz w:val="24"/>
                <w:szCs w:val="24"/>
                <w:lang w:val="ro-RO"/>
              </w:rPr>
              <w:t>.</w:t>
            </w:r>
          </w:p>
          <w:p>
            <w:pPr>
              <w:pStyle w:val="Normal"/>
              <w:jc w:val="both"/>
              <w:rPr>
                <w:sz w:val="24"/>
                <w:szCs w:val="24"/>
                <w:lang w:val="ro-RO"/>
              </w:rPr>
            </w:pPr>
            <w:r>
              <w:rPr>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30 din 24.01.2017 se suspendă activitatea la Decizia CADAA din 22.09.16, începînd cu data de 23.03.17 pînă la data de 23.06.17.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1066 din 24.11.2016 se suspendă activitatea la Decizia CADAA, începînd cu data de 23.11.16 pînă la data de 23.03.17.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1064 din 24.11.2016 se reia activitatea de administrator autorizat din data de 24.11.16.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Popescu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180</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79188388</w:t>
            </w:r>
          </w:p>
          <w:p>
            <w:pPr>
              <w:pStyle w:val="Normal"/>
              <w:spacing w:lineRule="auto" w:line="240" w:before="0" w:after="0"/>
              <w:rPr>
                <w:rFonts w:ascii="Times New Roman" w:hAnsi="Times New Roman" w:eastAsia="Calibri" w:cs="Times New Roman"/>
                <w:sz w:val="24"/>
                <w:szCs w:val="24"/>
                <w:u w:val="single"/>
                <w:lang w:val="ro-RO"/>
              </w:rPr>
            </w:pPr>
            <w:hyperlink r:id="rId178">
              <w:r>
                <w:rPr>
                  <w:rFonts w:eastAsia="Calibri" w:cs="Times New Roman" w:ascii="Times New Roman" w:hAnsi="Times New Roman"/>
                  <w:color w:val="0000FF"/>
                  <w:sz w:val="24"/>
                  <w:szCs w:val="24"/>
                  <w:u w:val="single"/>
                  <w:lang w:val="ro-RO"/>
                </w:rPr>
                <w:t>ppvalentin@gmail.com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ap. 40,str. Nicolaie Dimo,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Russu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181 </w:t>
            </w:r>
            <w:r>
              <w:rPr>
                <w:rFonts w:eastAsia="Calibri" w:cs="Times New Roman" w:ascii="Times New Roman" w:hAnsi="Times New Roman"/>
                <w:sz w:val="24"/>
                <w:szCs w:val="24"/>
                <w:lang w:val="ro-RO"/>
              </w:rPr>
              <w:t>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69070009</w:t>
            </w:r>
          </w:p>
          <w:p>
            <w:pPr>
              <w:pStyle w:val="Normal"/>
              <w:spacing w:lineRule="auto" w:line="240" w:before="0" w:after="0"/>
              <w:rPr>
                <w:rFonts w:ascii="Times New Roman" w:hAnsi="Times New Roman" w:eastAsia="Calibri" w:cs="Times New Roman"/>
                <w:sz w:val="24"/>
                <w:szCs w:val="24"/>
                <w:u w:val="single"/>
                <w:lang w:val="ro-RO"/>
              </w:rPr>
            </w:pPr>
            <w:hyperlink r:id="rId179">
              <w:r>
                <w:rPr>
                  <w:rFonts w:eastAsia="Calibri" w:cs="Times New Roman" w:ascii="Times New Roman" w:hAnsi="Times New Roman"/>
                  <w:color w:val="0000FF"/>
                  <w:sz w:val="24"/>
                  <w:szCs w:val="24"/>
                  <w:u w:val="single"/>
                  <w:lang w:val="ro-RO"/>
                </w:rPr>
                <w:t>russu.ruslan@rvr.md</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Mitrop. Dosoftei, nr. 126, of. 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454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Cebotari 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182</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022405447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069593303</w:t>
            </w:r>
          </w:p>
          <w:p>
            <w:pPr>
              <w:pStyle w:val="Normal"/>
              <w:spacing w:lineRule="auto" w:line="240" w:before="0" w:after="0"/>
              <w:rPr>
                <w:rFonts w:ascii="Times New Roman" w:hAnsi="Times New Roman" w:eastAsia="Calibri" w:cs="Times New Roman"/>
                <w:sz w:val="24"/>
                <w:szCs w:val="24"/>
                <w:u w:val="single"/>
                <w:lang w:val="ro-RO"/>
              </w:rPr>
            </w:pPr>
            <w:hyperlink r:id="rId180">
              <w:r>
                <w:rPr>
                  <w:rFonts w:eastAsia="Calibri" w:cs="Times New Roman" w:ascii="Times New Roman" w:hAnsi="Times New Roman"/>
                  <w:color w:val="0000FF"/>
                  <w:sz w:val="24"/>
                  <w:szCs w:val="24"/>
                  <w:u w:val="single"/>
                  <w:lang w:val="ro-RO"/>
                </w:rPr>
                <w:t>cebotari.ana78@mail.ru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Sitarului str-la 1, nr.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Cotruță Olga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183</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060104777</w:t>
            </w:r>
          </w:p>
          <w:p>
            <w:pPr>
              <w:pStyle w:val="Normal"/>
              <w:spacing w:lineRule="auto" w:line="240" w:before="0" w:after="0"/>
              <w:rPr>
                <w:rFonts w:ascii="Times New Roman" w:hAnsi="Times New Roman" w:eastAsia="Calibri" w:cs="Times New Roman"/>
                <w:sz w:val="24"/>
                <w:szCs w:val="24"/>
                <w:u w:val="single"/>
                <w:lang w:val="ro-RO"/>
              </w:rPr>
            </w:pPr>
            <w:hyperlink r:id="rId181">
              <w:r>
                <w:rPr>
                  <w:rFonts w:eastAsia="Calibri" w:cs="Times New Roman" w:ascii="Times New Roman" w:hAnsi="Times New Roman"/>
                  <w:color w:val="0000FF"/>
                  <w:sz w:val="24"/>
                  <w:szCs w:val="24"/>
                  <w:u w:val="single"/>
                  <w:lang w:val="ro-RO"/>
                </w:rPr>
                <w:t>juristolga@gmail.com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Ștefan cel Mare și Sfânt nr.69.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nr.232 din 15 septembrie 2022 activitatea a fost suspendată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109 din 18 martie 2015 activitatea a fost suspendată începînd cu data de 07.04.14 pînă la data de 07.04.2017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530 din 03 noiembrie 2015 se reia activitatea.</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81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Mostovei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184</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079517017</w:t>
            </w:r>
          </w:p>
          <w:p>
            <w:pPr>
              <w:pStyle w:val="Normal"/>
              <w:spacing w:lineRule="auto" w:line="240" w:before="0" w:after="0"/>
              <w:rPr>
                <w:rFonts w:ascii="Times New Roman" w:hAnsi="Times New Roman" w:eastAsia="Calibri" w:cs="Times New Roman"/>
                <w:sz w:val="24"/>
                <w:szCs w:val="24"/>
                <w:u w:val="single"/>
                <w:lang w:val="ro-RO"/>
              </w:rPr>
            </w:pPr>
            <w:hyperlink r:id="rId182">
              <w:r>
                <w:rPr>
                  <w:rFonts w:eastAsia="Calibri" w:cs="Times New Roman" w:ascii="Times New Roman" w:hAnsi="Times New Roman"/>
                  <w:color w:val="0000FF"/>
                  <w:sz w:val="24"/>
                  <w:szCs w:val="24"/>
                  <w:u w:val="single"/>
                  <w:lang w:val="ro-RO"/>
                </w:rPr>
                <w:t>victor.mostovei@gmail.com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Națională nr. 43, ap. 15.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Ghiban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185</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78791089</w:t>
            </w:r>
          </w:p>
          <w:p>
            <w:pPr>
              <w:pStyle w:val="Normal"/>
              <w:spacing w:lineRule="auto" w:line="240" w:before="0" w:after="0"/>
              <w:rPr>
                <w:rFonts w:ascii="Times New Roman" w:hAnsi="Times New Roman" w:eastAsia="Calibri" w:cs="Times New Roman"/>
                <w:color w:val="0000FF"/>
                <w:sz w:val="24"/>
                <w:szCs w:val="24"/>
                <w:u w:val="single"/>
                <w:lang w:val="ro-RO"/>
              </w:rPr>
            </w:pPr>
            <w:hyperlink r:id="rId183">
              <w:r>
                <w:rPr>
                  <w:rStyle w:val="Hyperlink"/>
                  <w:rFonts w:eastAsia="Calibri" w:cs="Times New Roman" w:ascii="Times New Roman" w:hAnsi="Times New Roman"/>
                  <w:sz w:val="24"/>
                  <w:szCs w:val="24"/>
                  <w:lang w:val="ro-RO"/>
                </w:rPr>
                <w:t>vghiban@mail.ru</w:t>
              </w:r>
            </w:hyperlink>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sz w:val="24"/>
                <w:szCs w:val="24"/>
                <w:lang w:val="ro-RO"/>
              </w:rPr>
              <w:t>or. Cahul, str. Dunării, nr.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91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299 din 28.03.2016 a fost suspendată activitatea pe durata concediului pentru îngrijirea copilului cu vîrsta pînă la 6 ani, 23.03.2016-23.03.2022.</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Ipati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186</w:t>
            </w:r>
            <w:r>
              <w:rPr>
                <w:rFonts w:eastAsia="Calibri" w:cs="Times New Roman" w:ascii="Times New Roman" w:hAnsi="Times New Roman"/>
                <w:sz w:val="24"/>
                <w:szCs w:val="24"/>
                <w:lang w:val="ro-RO"/>
              </w:rPr>
              <w:t xml:space="preserve"> din 02.03.15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079442928</w:t>
            </w:r>
          </w:p>
          <w:p>
            <w:pPr>
              <w:pStyle w:val="Normal"/>
              <w:spacing w:lineRule="auto" w:line="240" w:before="0" w:after="0"/>
              <w:rPr>
                <w:rFonts w:ascii="Times New Roman" w:hAnsi="Times New Roman" w:eastAsia="Calibri" w:cs="Times New Roman"/>
                <w:sz w:val="24"/>
                <w:szCs w:val="24"/>
                <w:lang w:val="ro-RO"/>
              </w:rPr>
            </w:pPr>
            <w:hyperlink r:id="rId184">
              <w:r>
                <w:rPr>
                  <w:rFonts w:eastAsia="Calibri" w:cs="Times New Roman" w:ascii="Times New Roman" w:hAnsi="Times New Roman"/>
                  <w:color w:val="0000FF"/>
                  <w:sz w:val="24"/>
                  <w:szCs w:val="24"/>
                  <w:lang w:val="ro-RO"/>
                </w:rPr>
                <w:t>d</w:t>
              </w:r>
              <w:r>
                <w:rPr>
                  <w:rFonts w:eastAsia="Calibri" w:cs="Times New Roman" w:ascii="Times New Roman" w:hAnsi="Times New Roman"/>
                  <w:color w:val="0000FF"/>
                  <w:sz w:val="24"/>
                  <w:szCs w:val="24"/>
                  <w:u w:val="single"/>
                  <w:lang w:val="ro-RO"/>
                </w:rPr>
                <w:t>ianaipati@gmail.com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Bacioii Noi nr. 15.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456 din 25.06.2018 a fost încetată în temeiul prevăzut  de art.39 alin.(1) lit. a) din Legea 161 din 18.07.2014 cuprivire la administratorii autorizați.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446 din 09.10.2015 a fost suspendată activitatea pe un termen de 2 ani, începînd cu 09.10.2015 – 09.10.2017.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1026 din 30.11.2017 a fost reluată activitatea.</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Cojocaru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autorizatia nr.</w:t>
            </w:r>
            <w:r>
              <w:rPr>
                <w:rFonts w:eastAsia="Calibri" w:cs="Times New Roman" w:ascii="Times New Roman" w:hAnsi="Times New Roman"/>
                <w:b/>
                <w:sz w:val="24"/>
                <w:szCs w:val="24"/>
                <w:lang w:val="ro-RO"/>
              </w:rPr>
              <w:t xml:space="preserve">187 </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026924231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069142185</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cojocaru_1959@mail.ru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Vlad Ţepeş nr. 1, et. 4, of. 406A.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231 din 15.09.2022 se suspendă activitatea administratorului autorizat pe un termen de 2 ani.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Ciuvalschii Iuri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188</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060355666,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139 B, of. 305.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Cucereavîi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189</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069999857,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nr.24, ap.43.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125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Crețu Adriana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190</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069819829</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adriana_cretsu@mail.ru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eastAsia="ru-RU"/>
              </w:rPr>
              <w:t>mun. Chișinău, str. Ciocârliei 4/17.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30 din 24.02.2020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 din 25.01.2019 se suspendă activitatea la cererea administratorului autorizat pe un termen de 2 ani. (25.01.2019 – 25.01.2021).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1119 din 14.12.2017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681 din 14.12.2015 a fost suspendată activitatea de administrator autorizat pe perioada de 2 ani (01.12.2015-01.12.2017).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Crețu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191</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069137647</w:t>
            </w:r>
          </w:p>
          <w:p>
            <w:pPr>
              <w:pStyle w:val="Normal"/>
              <w:spacing w:lineRule="auto" w:line="240" w:before="0" w:after="0"/>
              <w:rPr>
                <w:rFonts w:ascii="Times New Roman" w:hAnsi="Times New Roman" w:eastAsia="Calibri" w:cs="Times New Roman"/>
                <w:color w:val="0000FF"/>
                <w:sz w:val="24"/>
                <w:szCs w:val="24"/>
                <w:u w:val="single"/>
                <w:lang w:val="ro-RO"/>
              </w:rPr>
            </w:pPr>
            <w:hyperlink r:id="rId185">
              <w:r>
                <w:rPr>
                  <w:rFonts w:eastAsia="Calibri" w:cs="Times New Roman" w:ascii="Times New Roman" w:hAnsi="Times New Roman"/>
                  <w:color w:val="0000FF"/>
                  <w:sz w:val="24"/>
                  <w:szCs w:val="24"/>
                  <w:u w:val="single"/>
                  <w:lang w:val="ro-RO"/>
                </w:rPr>
                <w:t>ion_cretsu@mail.ru</w:t>
              </w:r>
            </w:hyperlink>
          </w:p>
          <w:p>
            <w:pPr>
              <w:pStyle w:val="Normal"/>
              <w:spacing w:lineRule="auto" w:line="240" w:before="0" w:after="0"/>
              <w:rPr>
                <w:rFonts w:ascii="Times New Roman" w:hAnsi="Times New Roman" w:eastAsia="Calibri" w:cs="Times New Roman"/>
                <w:sz w:val="24"/>
                <w:szCs w:val="24"/>
                <w:lang w:val="ro-RO" w:eastAsia="ru-RU"/>
              </w:rPr>
            </w:pPr>
            <w:r>
              <w:rPr>
                <w:rFonts w:eastAsia="Calibri" w:cs="Times New Roman" w:ascii="Times New Roman" w:hAnsi="Times New Roman"/>
                <w:sz w:val="24"/>
                <w:szCs w:val="24"/>
                <w:lang w:val="ro-RO"/>
              </w:rPr>
              <w:t>mun. Chișinău, str. Ciocârliei, nr. 4/17.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17.12.2014 s-a intentat procedura de faliment simplificat față de SRL „Stilplast-Com”</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2.La data de 17.12.2015 s-a intentat procedura de faliment simplificat față de SRL „Davîdov-Com”</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29.06.2015 s-a intentat procedura de insolvabilitate față de SRL „Sintec-Gaz”.</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19.11.2015 s-a intentat procedura de insolvabilitate față de SRL „Vinăria-Zîmbreni”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Barba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192</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69770000</w:t>
            </w:r>
          </w:p>
          <w:p>
            <w:pPr>
              <w:pStyle w:val="Normal"/>
              <w:spacing w:lineRule="auto" w:line="240" w:before="0" w:after="0"/>
              <w:rPr>
                <w:lang w:val="ro-RO"/>
              </w:rPr>
            </w:pPr>
            <w:hyperlink r:id="rId186">
              <w:r>
                <w:rPr>
                  <w:rStyle w:val="Hyperlink"/>
                  <w:lang w:val="ro-RO"/>
                </w:rPr>
                <w:t>aavictorbarba@gmail.com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Izmail nr. 23.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 din 09.01.2023 se suspendă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1170 din 14.12.2016 se reia activitatea de administrator autorizat din data de 14.12.2016.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Bucataru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193</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069371981</w:t>
            </w:r>
          </w:p>
          <w:p>
            <w:pPr>
              <w:pStyle w:val="Normal"/>
              <w:spacing w:lineRule="auto" w:line="240" w:before="0" w:after="0"/>
              <w:rPr>
                <w:rFonts w:ascii="Times New Roman" w:hAnsi="Times New Roman" w:eastAsia="Calibri" w:cs="Times New Roman"/>
                <w:sz w:val="24"/>
                <w:szCs w:val="24"/>
                <w:lang w:val="ro-RO"/>
              </w:rPr>
            </w:pPr>
            <w:hyperlink r:id="rId187">
              <w:r>
                <w:rPr>
                  <w:rStyle w:val="Hyperlink"/>
                  <w:rFonts w:eastAsia="Calibri" w:cs="Times New Roman" w:ascii="Times New Roman" w:hAnsi="Times New Roman"/>
                  <w:sz w:val="24"/>
                  <w:szCs w:val="24"/>
                  <w:lang w:val="ro-RO"/>
                </w:rPr>
                <w:t>bucataruiurie@gmail.com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Suceava, nr. 21.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87 din 29.03.2019 a fost încetată activitatea de administrator autorizat în temeiul art. 39 alin. (1) lit.g) și art. 40 din Legea nr.161 din 18.07.2014 cu privire la administratorii autorizați și a Deciziei din 11februarie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Crăciun Dorel</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194</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069139595</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88">
              <w:r>
                <w:rPr>
                  <w:rFonts w:eastAsia="Calibri" w:cs="Times New Roman" w:ascii="Times New Roman" w:hAnsi="Times New Roman"/>
                  <w:color w:val="0000FF"/>
                  <w:sz w:val="24"/>
                  <w:szCs w:val="24"/>
                  <w:u w:val="single"/>
                  <w:lang w:val="ro-RO"/>
                </w:rPr>
                <w:t>dorel.craciun@mail.ru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et. 2, bir.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89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Valeanu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195</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69166712</w:t>
            </w:r>
          </w:p>
          <w:p>
            <w:pPr>
              <w:pStyle w:val="Normal"/>
              <w:spacing w:lineRule="auto" w:line="240" w:before="0" w:after="0"/>
              <w:rPr>
                <w:rFonts w:ascii="Times New Roman" w:hAnsi="Times New Roman" w:eastAsia="Calibri" w:cs="Times New Roman"/>
                <w:color w:val="0000FF"/>
                <w:sz w:val="24"/>
                <w:szCs w:val="24"/>
                <w:u w:val="single"/>
                <w:lang w:val="ro-RO"/>
              </w:rPr>
            </w:pPr>
            <w:hyperlink r:id="rId189">
              <w:r>
                <w:rPr>
                  <w:rStyle w:val="Hyperlink"/>
                  <w:rFonts w:eastAsia="Calibri" w:cs="Times New Roman" w:ascii="Times New Roman" w:hAnsi="Times New Roman"/>
                  <w:sz w:val="24"/>
                  <w:szCs w:val="24"/>
                  <w:lang w:val="ro-RO"/>
                </w:rPr>
                <w:t>alexandrutatiana2011@gmail.com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r-nul Fălești, sat. Reuțel.</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935 din 03.11.2017, se încetează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 din 23.01.2016, se reia activitatea de administrator autorizat din data de 23.01.16.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Sîrbu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196</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069289137</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90">
              <w:r>
                <w:rPr>
                  <w:rFonts w:eastAsia="Calibri" w:cs="Times New Roman" w:ascii="Times New Roman" w:hAnsi="Times New Roman"/>
                  <w:color w:val="0000FF"/>
                  <w:sz w:val="24"/>
                  <w:szCs w:val="24"/>
                  <w:u w:val="single"/>
                  <w:lang w:val="ro-RO"/>
                </w:rPr>
                <w:t>sirbu.gheorghe62@gmail.com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P. Zadnipru nr. 18/1, ap.49.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Postolachi Gheorghi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197</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(022)854999</w:t>
            </w:r>
          </w:p>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068119171</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91">
              <w:r>
                <w:rPr>
                  <w:rFonts w:eastAsia="Calibri" w:cs="Times New Roman" w:ascii="Times New Roman" w:hAnsi="Times New Roman"/>
                  <w:color w:val="0000FF"/>
                  <w:sz w:val="24"/>
                  <w:szCs w:val="24"/>
                  <w:u w:val="single"/>
                  <w:lang w:val="ro-RO"/>
                </w:rPr>
                <w:t>postolachi.gh@mail.ru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Alba-Iulia nr. 81/5, ap.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Găină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198</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067679147</w:t>
            </w:r>
          </w:p>
          <w:p>
            <w:pPr>
              <w:pStyle w:val="Normal"/>
              <w:spacing w:lineRule="auto" w:line="240" w:before="0" w:after="0"/>
              <w:rPr>
                <w:rFonts w:ascii="Times New Roman" w:hAnsi="Times New Roman" w:eastAsia="Calibri" w:cs="Times New Roman"/>
                <w:color w:val="000000"/>
                <w:sz w:val="24"/>
                <w:szCs w:val="24"/>
                <w:u w:val="single"/>
                <w:lang w:val="ro-RO" w:eastAsia="ru-RU"/>
              </w:rPr>
            </w:pPr>
            <w:r>
              <w:rPr>
                <w:rFonts w:eastAsia="Calibri" w:cs="Times New Roman" w:ascii="Times New Roman" w:hAnsi="Times New Roman"/>
                <w:color w:val="000000"/>
                <w:sz w:val="24"/>
                <w:szCs w:val="24"/>
                <w:u w:val="single"/>
                <w:lang w:val="ro-RO"/>
              </w:rPr>
              <w:t>natalia_avocat@mail.ru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MD-2060, mun. Chișinău, bd. Dacia 38/3, ap.63-  sediul.</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1 din 09.01.2020 s-a dispus reluarea activităţii de administrator autorizat, începînd cu data de 09.01.2020.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455 din 25.06.2018 a fost suspendată activitatea de administrator autorizat, în temeiul art. 38 alin.(1) lit. a) și art. 40 din Legea nr. 161 din 18.07.2014 cu privire la administratorii autorizați pe un termen de 2 ani, (25.06.2018-25.06.2020)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69 din 23.01.2018 s-a dispus reluarea activităţii de administrator autorizat, începînd cu data de 22.01.2018.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80 din 27.01.2016 se suspendă activitatea la cererea administratorului pe durata concediului de maternitate și/sau concediu pentru îngrijirea copilului cu vîrsta de pînă la 6 ani (26.01.2016 – 26.01.2018).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Roșca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199</w:t>
            </w:r>
            <w:r>
              <w:rPr>
                <w:rFonts w:eastAsia="Calibri" w:cs="Times New Roman" w:ascii="Times New Roman" w:hAnsi="Times New Roman"/>
                <w:sz w:val="24"/>
                <w:szCs w:val="24"/>
                <w:lang w:val="ro-RO"/>
              </w:rPr>
              <w:t xml:space="preserve"> din 31.03.15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69406095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Sprîncenoaia 6/4,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Panov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200</w:t>
            </w:r>
            <w:r>
              <w:rPr>
                <w:rFonts w:eastAsia="Calibri" w:cs="Times New Roman" w:ascii="Times New Roman" w:hAnsi="Times New Roman"/>
                <w:sz w:val="24"/>
                <w:szCs w:val="24"/>
                <w:lang w:val="ro-RO"/>
              </w:rPr>
              <w:t xml:space="preserve"> din 06.04.2015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069119609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Lămîiței, nr.3.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Ploșnița Emanoil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201</w:t>
            </w:r>
            <w:r>
              <w:rPr>
                <w:rFonts w:eastAsia="Calibri" w:cs="Times New Roman" w:ascii="Times New Roman" w:hAnsi="Times New Roman"/>
                <w:sz w:val="24"/>
                <w:szCs w:val="24"/>
                <w:lang w:val="ro-RO"/>
              </w:rPr>
              <w:t xml:space="preserve"> din 10.04.15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69161353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mun.Chișinău, or.Condru, str. Soarelui, 168.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1150 din 27.12.2017 a fost încetată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66 din 05 martie 2019 a fost anulat  ordinul Ministrului Justiției nr. 1150 din 27.12.2017  privind încetarea activitatății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Baracu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202</w:t>
            </w:r>
            <w:r>
              <w:rPr>
                <w:rFonts w:eastAsia="Calibri" w:cs="Times New Roman" w:ascii="Times New Roman" w:hAnsi="Times New Roman"/>
                <w:sz w:val="24"/>
                <w:szCs w:val="24"/>
                <w:lang w:val="ro-RO"/>
              </w:rPr>
              <w:t xml:space="preserve"> din 23.06.2015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079551855</w:t>
            </w:r>
          </w:p>
          <w:p>
            <w:pPr>
              <w:pStyle w:val="Normal"/>
              <w:spacing w:lineRule="auto" w:line="240" w:before="0" w:after="0"/>
              <w:rPr>
                <w:rFonts w:ascii="Times New Roman" w:hAnsi="Times New Roman" w:eastAsia="Calibri" w:cs="Times New Roman"/>
                <w:sz w:val="24"/>
                <w:szCs w:val="24"/>
                <w:lang w:val="ro-RO"/>
              </w:rPr>
            </w:pPr>
            <w:hyperlink r:id="rId192">
              <w:r>
                <w:rPr>
                  <w:rFonts w:eastAsia="Calibri" w:cs="Times New Roman" w:ascii="Times New Roman" w:hAnsi="Times New Roman"/>
                  <w:color w:val="0000FF"/>
                  <w:sz w:val="24"/>
                  <w:szCs w:val="24"/>
                  <w:u w:val="single"/>
                  <w:lang w:val="ro-RO"/>
                </w:rPr>
                <w:t>r.baracu@mail.ru</w:t>
              </w:r>
            </w:hyperlink>
            <w:r>
              <w:rPr>
                <w:rFonts w:eastAsia="Calibri" w:cs="Times New Roman" w:ascii="Times New Roman" w:hAnsi="Times New Roman"/>
                <w:sz w:val="24"/>
                <w:szCs w:val="24"/>
                <w:lang w:val="ro-RO"/>
              </w:rPr>
              <w:t xml:space="preserve"> ,</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Socoleni nr. 31, of. 211.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Colegiului Civil al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2c-176/2013 din 06.10. 2014 a fost intentată procedura falimentului față de SRL „VADOS”</w:t>
            </w:r>
          </w:p>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nr. 2i-352/14 din 08.10.2014 a fost inițiată procedura simplificată a falimentului față de SRL  „GSIMILION</w:t>
            </w:r>
            <w:r>
              <w:rPr>
                <w:rFonts w:eastAsia="Calibri" w:cs="Times New Roman" w:ascii="Times New Roman" w:hAnsi="Times New Roman"/>
                <w:b/>
                <w:sz w:val="24"/>
                <w:szCs w:val="24"/>
                <w:lang w:val="ro-RO"/>
              </w:rPr>
              <w:t>”</w:t>
            </w:r>
          </w:p>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14.09.2015, a fost intentat procesul de insolvabilitate faţă de SRL „Demiagrocom</w:t>
            </w:r>
            <w:r>
              <w:rPr>
                <w:rFonts w:eastAsia="Calibri" w:cs="Times New Roman" w:ascii="Times New Roman" w:hAnsi="Times New Roman"/>
                <w:b/>
                <w:sz w:val="24"/>
                <w:szCs w:val="24"/>
                <w:lang w:val="ro-RO"/>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Vicol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Autorizaţie nr. </w:t>
            </w:r>
            <w:r>
              <w:rPr>
                <w:rFonts w:eastAsia="Calibri" w:cs="Times New Roman" w:ascii="Times New Roman" w:hAnsi="Times New Roman"/>
                <w:b/>
                <w:sz w:val="24"/>
                <w:szCs w:val="24"/>
                <w:lang w:val="ro-RO"/>
              </w:rPr>
              <w:t>203</w:t>
            </w:r>
            <w:r>
              <w:rPr>
                <w:rFonts w:eastAsia="Calibri" w:cs="Times New Roman" w:ascii="Times New Roman" w:hAnsi="Times New Roman"/>
                <w:sz w:val="24"/>
                <w:szCs w:val="24"/>
                <w:lang w:val="ro-RO"/>
              </w:rPr>
              <w:t xml:space="preserve"> din 23.11.2015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069325476</w:t>
            </w:r>
          </w:p>
          <w:p>
            <w:pPr>
              <w:pStyle w:val="Normal"/>
              <w:spacing w:lineRule="auto" w:line="240" w:before="0" w:after="0"/>
              <w:rPr>
                <w:rFonts w:ascii="Times New Roman" w:hAnsi="Times New Roman" w:eastAsia="Calibri" w:cs="Times New Roman"/>
                <w:sz w:val="24"/>
                <w:szCs w:val="24"/>
                <w:lang w:val="ro-RO"/>
              </w:rPr>
            </w:pPr>
            <w:hyperlink r:id="rId193">
              <w:r>
                <w:rPr>
                  <w:rStyle w:val="Hyperlink"/>
                  <w:rFonts w:eastAsia="Calibri" w:cs="Times New Roman" w:ascii="Times New Roman" w:hAnsi="Times New Roman"/>
                  <w:sz w:val="24"/>
                  <w:szCs w:val="24"/>
                  <w:lang w:val="ro-RO"/>
                </w:rPr>
                <w:t>ionvvicol@gmail.com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Bălţi, str. Decebal nr.170, ap. 64.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Justiției nr. 282 din 14.11.2022 a fost </w:t>
            </w:r>
            <w:r>
              <w:rPr>
                <w:rFonts w:cs="Times New Roman" w:ascii="Times New Roman" w:hAnsi="Times New Roman"/>
                <w:sz w:val="24"/>
                <w:szCs w:val="24"/>
                <w:lang w:val="ro-RO"/>
              </w:rPr>
              <w:t xml:space="preserve"> încetată</w:t>
            </w:r>
            <w:r>
              <w:rPr>
                <w:rFonts w:eastAsia="Calibri" w:cs="Times New Roman" w:ascii="Times New Roman" w:hAnsi="Times New Roman"/>
                <w:sz w:val="24"/>
                <w:szCs w:val="24"/>
                <w:lang w:val="ro-RO"/>
              </w:rPr>
              <w:t xml:space="preserve">  activitatea de administrator autorizat.</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Gîrlea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204</w:t>
            </w:r>
            <w:r>
              <w:rPr>
                <w:rFonts w:eastAsia="Calibri" w:cs="Times New Roman" w:ascii="Times New Roman" w:hAnsi="Times New Roman"/>
                <w:sz w:val="24"/>
                <w:szCs w:val="24"/>
                <w:lang w:val="ro-RO"/>
              </w:rPr>
              <w:t xml:space="preserve"> din 11.12.2015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069913722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069126014</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valeriu.girlea</w:t>
            </w:r>
            <w:r>
              <w:rPr>
                <w:rFonts w:eastAsia="Calibri" w:cs="Times New Roman" w:ascii="Times New Roman" w:hAnsi="Times New Roman"/>
                <w:color w:val="0000FF"/>
                <w:sz w:val="24"/>
                <w:szCs w:val="24"/>
                <w:u w:val="single"/>
                <w:lang w:val="en-US"/>
              </w:rPr>
              <w:t>@yahoo.com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bd. Traian nr. 1/ 2,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121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1065 din 24.11.2016 a fost suspendată activitatea de administrator autorizat pe perioada de 2 ani (23.11.2016-23.11.2018).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Taran Grigore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205</w:t>
            </w:r>
            <w:r>
              <w:rPr>
                <w:rFonts w:eastAsia="Calibri" w:cs="Times New Roman" w:ascii="Times New Roman" w:hAnsi="Times New Roman"/>
                <w:sz w:val="24"/>
                <w:szCs w:val="24"/>
                <w:lang w:val="ro-RO"/>
              </w:rPr>
              <w:t xml:space="preserve"> din 13.06.2016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068997750</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grigore.taran@mail.ru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str. Pitrarilor nr.8, ap. 13.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96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158 din 09.03.2017 a fost suspendată activitatea de administrator autorizat pe perioada de 2 ani (09.02.2017-09.02.2019).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Timofeeva  Snejana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206</w:t>
            </w:r>
            <w:r>
              <w:rPr>
                <w:rFonts w:eastAsia="Calibri" w:cs="Times New Roman" w:ascii="Times New Roman" w:hAnsi="Times New Roman"/>
                <w:sz w:val="24"/>
                <w:szCs w:val="24"/>
                <w:lang w:val="ro-RO"/>
              </w:rPr>
              <w:t xml:space="preserve"> din 13.06.2016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069421101</w:t>
            </w:r>
          </w:p>
          <w:p>
            <w:pPr>
              <w:pStyle w:val="Normal"/>
              <w:spacing w:lineRule="auto" w:line="240" w:before="0" w:after="0"/>
              <w:rPr>
                <w:rFonts w:ascii="Times New Roman" w:hAnsi="Times New Roman" w:eastAsia="Calibri" w:cs="Times New Roman"/>
                <w:sz w:val="24"/>
                <w:szCs w:val="24"/>
                <w:lang w:val="ro-RO"/>
              </w:rPr>
            </w:pPr>
            <w:hyperlink r:id="rId194">
              <w:r>
                <w:rPr>
                  <w:rFonts w:eastAsia="Calibri" w:cs="Times New Roman" w:ascii="Times New Roman" w:hAnsi="Times New Roman"/>
                  <w:color w:val="0000FF"/>
                  <w:sz w:val="24"/>
                  <w:szCs w:val="24"/>
                  <w:u w:val="single"/>
                  <w:lang w:val="ro-RO"/>
                </w:rPr>
                <w:t>sntimofeeva@inbox.ru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 Eminescu nr. 50, et.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97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508 din 15.08.2018 a fost suspendată activitatea de administrator autorizat pe perioada de 2 ani (15.08.2018-15.08.2020).</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Stratan Laurian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207</w:t>
            </w:r>
            <w:r>
              <w:rPr>
                <w:rFonts w:eastAsia="Calibri" w:cs="Times New Roman" w:ascii="Times New Roman" w:hAnsi="Times New Roman"/>
                <w:sz w:val="24"/>
                <w:szCs w:val="24"/>
                <w:lang w:val="ro-RO"/>
              </w:rPr>
              <w:t xml:space="preserve"> din 05.07.2016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069202776</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t>laurian999@mail.ru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Toma Ciorbă 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542 din 26.09.2018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1225 din 30.12.2016 a fost suspendată activitatea de administrator autorizat pe perioada de 2 ani (01.12.2016-01.12.2018).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before="0" w:after="1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Panas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208</w:t>
            </w:r>
            <w:r>
              <w:rPr>
                <w:rFonts w:eastAsia="Calibri" w:cs="Times New Roman" w:ascii="Times New Roman" w:hAnsi="Times New Roman"/>
                <w:sz w:val="24"/>
                <w:szCs w:val="24"/>
                <w:lang w:val="ro-RO"/>
              </w:rPr>
              <w:t xml:space="preserve"> din 05.07.2016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060511711</w:t>
            </w:r>
          </w:p>
          <w:p>
            <w:pPr>
              <w:pStyle w:val="Normal"/>
              <w:spacing w:lineRule="auto" w:line="240" w:before="0" w:after="0"/>
              <w:rPr>
                <w:rFonts w:ascii="Times New Roman" w:hAnsi="Times New Roman" w:eastAsia="Calibri" w:cs="Times New Roman"/>
                <w:color w:val="002060"/>
                <w:sz w:val="24"/>
                <w:szCs w:val="24"/>
                <w:u w:val="single"/>
                <w:lang w:val="ro-RO"/>
              </w:rPr>
            </w:pPr>
            <w:r>
              <w:rPr>
                <w:rFonts w:eastAsia="Calibri" w:cs="Times New Roman" w:ascii="Times New Roman" w:hAnsi="Times New Roman"/>
                <w:color w:val="002060"/>
                <w:sz w:val="24"/>
                <w:szCs w:val="24"/>
                <w:u w:val="single"/>
                <w:lang w:val="ro-RO"/>
              </w:rPr>
            </w:r>
          </w:p>
          <w:p>
            <w:pPr>
              <w:pStyle w:val="Normal"/>
              <w:spacing w:lineRule="auto" w:line="240" w:before="0" w:after="0"/>
              <w:rPr>
                <w:rFonts w:ascii="Times New Roman" w:hAnsi="Times New Roman" w:eastAsia="Calibri" w:cs="Times New Roman"/>
                <w:color w:val="0039AC"/>
                <w:sz w:val="24"/>
                <w:szCs w:val="24"/>
                <w:u w:val="single"/>
                <w:lang w:val="en-US"/>
              </w:rPr>
            </w:pPr>
            <w:r>
              <w:rPr>
                <w:rFonts w:eastAsia="Calibri" w:cs="Times New Roman" w:ascii="Times New Roman" w:hAnsi="Times New Roman"/>
                <w:color w:val="0039AC"/>
                <w:sz w:val="24"/>
                <w:szCs w:val="24"/>
                <w:u w:val="single"/>
                <w:lang w:val="ro-RO"/>
              </w:rPr>
              <w:t>panasvladimir.insolv</w:t>
            </w:r>
            <w:r>
              <w:rPr>
                <w:rFonts w:eastAsia="Calibri" w:cs="Times New Roman" w:ascii="Times New Roman" w:hAnsi="Times New Roman"/>
                <w:color w:val="0039AC"/>
                <w:sz w:val="24"/>
                <w:szCs w:val="24"/>
                <w:u w:val="single"/>
                <w:lang w:val="en-US"/>
              </w:rPr>
              <w:t>@gmail.com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 mun. Chişinău, str. Armenească, 44/2, of.3.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28.03.2017 a fost reluată activitatea de administrator autorizat din data de 28.03.17.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nr.79 din 09.02.2017 a fost suspendată activitatea de administrator autorizat pe perioada de 2 ani (03.01.2017-03.01.2019).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Cebotari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209</w:t>
            </w:r>
            <w:r>
              <w:rPr>
                <w:rFonts w:eastAsia="Calibri" w:cs="Times New Roman" w:ascii="Times New Roman" w:hAnsi="Times New Roman"/>
                <w:sz w:val="24"/>
                <w:szCs w:val="24"/>
                <w:lang w:val="ro-RO"/>
              </w:rPr>
              <w:t xml:space="preserve"> din 30.12.2016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eastAsia="Calibri" w:cs="Times New Roman" w:ascii="Times New Roman" w:hAnsi="Times New Roman"/>
                <w:sz w:val="24"/>
                <w:szCs w:val="24"/>
                <w:lang w:val="ro-RO"/>
              </w:rPr>
              <w:t>Prin Ordinul ministrului justiției nr. 119 din 25.04.2024 a fost încetată activitatea de administrator autorizat  în temeiul art. 39 alin. (1) lit. d) și alin.(2), art. 40 din Legea nr.161/2014 cu privire la administratorii autorizați și a Deciziei din 02 februarie 2024 a Comisiei de autorizare și disciplină a administratorilor autorizați de pe lângă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157 din 09.03.2017 a fost suspendată activitatea de administrator autorizat pe perioada de 2 ani (02.01.2017-02.01.2019).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bl>
    <w:p>
      <w:pPr>
        <w:pStyle w:val="Normal"/>
        <w:spacing w:before="0" w:after="160"/>
        <w:rPr>
          <w:lang w:val="en-US"/>
        </w:rPr>
      </w:pPr>
      <w:r>
        <w:rPr>
          <w:lang w:val="en-US"/>
        </w:rPr>
      </w:r>
    </w:p>
    <w:sectPr>
      <w:type w:val="nextPage"/>
      <w:pgSz w:orient="landscape" w:w="16838" w:h="11906"/>
      <w:pgMar w:left="1134" w:right="1134" w:gutter="0" w:header="0" w:top="993"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81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decimal"/>
      <w:lvlText w:val="%1."/>
      <w:lvlJc w:val="left"/>
      <w:pPr>
        <w:tabs>
          <w:tab w:val="num" w:pos="0"/>
        </w:tabs>
        <w:ind w:left="780" w:hanging="360"/>
      </w:pPr>
      <w:rPr/>
    </w:lvl>
    <w:lvl w:ilvl="1">
      <w:start w:val="1"/>
      <w:numFmt w:val="lowerLetter"/>
      <w:lvlText w:val="%2."/>
      <w:lvlJc w:val="left"/>
      <w:pPr>
        <w:tabs>
          <w:tab w:val="num" w:pos="0"/>
        </w:tabs>
        <w:ind w:left="1500" w:hanging="360"/>
      </w:pPr>
      <w:rPr/>
    </w:lvl>
    <w:lvl w:ilvl="2">
      <w:start w:val="1"/>
      <w:numFmt w:val="lowerRoman"/>
      <w:lvlText w:val="%3."/>
      <w:lvlJc w:val="right"/>
      <w:pPr>
        <w:tabs>
          <w:tab w:val="num" w:pos="0"/>
        </w:tabs>
        <w:ind w:left="2220" w:hanging="180"/>
      </w:pPr>
      <w:rPr/>
    </w:lvl>
    <w:lvl w:ilvl="3">
      <w:start w:val="1"/>
      <w:numFmt w:val="decimal"/>
      <w:lvlText w:val="%4."/>
      <w:lvlJc w:val="left"/>
      <w:pPr>
        <w:tabs>
          <w:tab w:val="num" w:pos="0"/>
        </w:tabs>
        <w:ind w:left="2940" w:hanging="360"/>
      </w:pPr>
      <w:rPr/>
    </w:lvl>
    <w:lvl w:ilvl="4">
      <w:start w:val="1"/>
      <w:numFmt w:val="lowerLetter"/>
      <w:lvlText w:val="%5."/>
      <w:lvlJc w:val="left"/>
      <w:pPr>
        <w:tabs>
          <w:tab w:val="num" w:pos="0"/>
        </w:tabs>
        <w:ind w:left="3660" w:hanging="360"/>
      </w:pPr>
      <w:rPr/>
    </w:lvl>
    <w:lvl w:ilvl="5">
      <w:start w:val="1"/>
      <w:numFmt w:val="lowerRoman"/>
      <w:lvlText w:val="%6."/>
      <w:lvlJc w:val="right"/>
      <w:pPr>
        <w:tabs>
          <w:tab w:val="num" w:pos="0"/>
        </w:tabs>
        <w:ind w:left="4380" w:hanging="180"/>
      </w:pPr>
      <w:rPr/>
    </w:lvl>
    <w:lvl w:ilvl="6">
      <w:start w:val="1"/>
      <w:numFmt w:val="decimal"/>
      <w:lvlText w:val="%7."/>
      <w:lvlJc w:val="left"/>
      <w:pPr>
        <w:tabs>
          <w:tab w:val="num" w:pos="0"/>
        </w:tabs>
        <w:ind w:left="5100" w:hanging="360"/>
      </w:pPr>
      <w:rPr/>
    </w:lvl>
    <w:lvl w:ilvl="7">
      <w:start w:val="1"/>
      <w:numFmt w:val="lowerLetter"/>
      <w:lvlText w:val="%8."/>
      <w:lvlJc w:val="left"/>
      <w:pPr>
        <w:tabs>
          <w:tab w:val="num" w:pos="0"/>
        </w:tabs>
        <w:ind w:left="5820" w:hanging="360"/>
      </w:pPr>
      <w:rPr/>
    </w:lvl>
    <w:lvl w:ilvl="8">
      <w:start w:val="1"/>
      <w:numFmt w:val="lowerRoman"/>
      <w:lvlText w:val="%9."/>
      <w:lvlJc w:val="right"/>
      <w:pPr>
        <w:tabs>
          <w:tab w:val="num" w:pos="0"/>
        </w:tabs>
        <w:ind w:left="6540" w:hanging="180"/>
      </w:pPr>
      <w:rPr/>
    </w:lvl>
  </w:abstractNum>
  <w:abstractNum w:abstractNumId="31">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0"/>
        </w:tabs>
        <w:ind w:left="810" w:hanging="360"/>
      </w:pPr>
      <w:rPr>
        <w:b w:val="false"/>
      </w:rPr>
    </w:lvl>
    <w:lvl w:ilvl="1">
      <w:start w:val="1"/>
      <w:numFmt w:val="lowerLetter"/>
      <w:lvlText w:val="%2."/>
      <w:lvlJc w:val="left"/>
      <w:pPr>
        <w:tabs>
          <w:tab w:val="num" w:pos="0"/>
        </w:tabs>
        <w:ind w:left="1530" w:hanging="360"/>
      </w:pPr>
      <w:rPr/>
    </w:lvl>
    <w:lvl w:ilvl="2">
      <w:start w:val="1"/>
      <w:numFmt w:val="lowerRoman"/>
      <w:lvlText w:val="%3."/>
      <w:lvlJc w:val="right"/>
      <w:pPr>
        <w:tabs>
          <w:tab w:val="num" w:pos="0"/>
        </w:tabs>
        <w:ind w:left="2250" w:hanging="180"/>
      </w:pPr>
      <w:rPr/>
    </w:lvl>
    <w:lvl w:ilvl="3">
      <w:start w:val="1"/>
      <w:numFmt w:val="decimal"/>
      <w:lvlText w:val="%4."/>
      <w:lvlJc w:val="left"/>
      <w:pPr>
        <w:tabs>
          <w:tab w:val="num" w:pos="0"/>
        </w:tabs>
        <w:ind w:left="2970" w:hanging="360"/>
      </w:pPr>
      <w:rPr/>
    </w:lvl>
    <w:lvl w:ilvl="4">
      <w:start w:val="1"/>
      <w:numFmt w:val="lowerLetter"/>
      <w:lvlText w:val="%5."/>
      <w:lvlJc w:val="left"/>
      <w:pPr>
        <w:tabs>
          <w:tab w:val="num" w:pos="0"/>
        </w:tabs>
        <w:ind w:left="3690" w:hanging="360"/>
      </w:pPr>
      <w:rPr/>
    </w:lvl>
    <w:lvl w:ilvl="5">
      <w:start w:val="1"/>
      <w:numFmt w:val="lowerRoman"/>
      <w:lvlText w:val="%6."/>
      <w:lvlJc w:val="right"/>
      <w:pPr>
        <w:tabs>
          <w:tab w:val="num" w:pos="0"/>
        </w:tabs>
        <w:ind w:left="4410" w:hanging="180"/>
      </w:pPr>
      <w:rPr/>
    </w:lvl>
    <w:lvl w:ilvl="6">
      <w:start w:val="1"/>
      <w:numFmt w:val="decimal"/>
      <w:lvlText w:val="%7."/>
      <w:lvlJc w:val="left"/>
      <w:pPr>
        <w:tabs>
          <w:tab w:val="num" w:pos="0"/>
        </w:tabs>
        <w:ind w:left="5130" w:hanging="360"/>
      </w:pPr>
      <w:rPr/>
    </w:lvl>
    <w:lvl w:ilvl="7">
      <w:start w:val="1"/>
      <w:numFmt w:val="lowerLetter"/>
      <w:lvlText w:val="%8."/>
      <w:lvlJc w:val="left"/>
      <w:pPr>
        <w:tabs>
          <w:tab w:val="num" w:pos="0"/>
        </w:tabs>
        <w:ind w:left="5850" w:hanging="360"/>
      </w:pPr>
      <w:rPr/>
    </w:lvl>
    <w:lvl w:ilvl="8">
      <w:start w:val="1"/>
      <w:numFmt w:val="lowerRoman"/>
      <w:lvlText w:val="%9."/>
      <w:lvlJc w:val="right"/>
      <w:pPr>
        <w:tabs>
          <w:tab w:val="num" w:pos="0"/>
        </w:tabs>
        <w:ind w:left="6570" w:hanging="180"/>
      </w:pPr>
      <w:rPr/>
    </w:lvl>
  </w:abstractNum>
  <w:abstractNum w:abstractNumId="36">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530" w:hanging="360"/>
      </w:pPr>
      <w:rPr/>
    </w:lvl>
    <w:lvl w:ilvl="2">
      <w:start w:val="1"/>
      <w:numFmt w:val="lowerRoman"/>
      <w:lvlText w:val="%3."/>
      <w:lvlJc w:val="right"/>
      <w:pPr>
        <w:tabs>
          <w:tab w:val="num" w:pos="0"/>
        </w:tabs>
        <w:ind w:left="2250" w:hanging="180"/>
      </w:pPr>
      <w:rPr/>
    </w:lvl>
    <w:lvl w:ilvl="3">
      <w:start w:val="1"/>
      <w:numFmt w:val="decimal"/>
      <w:lvlText w:val="%4."/>
      <w:lvlJc w:val="left"/>
      <w:pPr>
        <w:tabs>
          <w:tab w:val="num" w:pos="0"/>
        </w:tabs>
        <w:ind w:left="2970" w:hanging="360"/>
      </w:pPr>
      <w:rPr/>
    </w:lvl>
    <w:lvl w:ilvl="4">
      <w:start w:val="1"/>
      <w:numFmt w:val="lowerLetter"/>
      <w:lvlText w:val="%5."/>
      <w:lvlJc w:val="left"/>
      <w:pPr>
        <w:tabs>
          <w:tab w:val="num" w:pos="0"/>
        </w:tabs>
        <w:ind w:left="3690" w:hanging="360"/>
      </w:pPr>
      <w:rPr/>
    </w:lvl>
    <w:lvl w:ilvl="5">
      <w:start w:val="1"/>
      <w:numFmt w:val="lowerRoman"/>
      <w:lvlText w:val="%6."/>
      <w:lvlJc w:val="right"/>
      <w:pPr>
        <w:tabs>
          <w:tab w:val="num" w:pos="0"/>
        </w:tabs>
        <w:ind w:left="4410" w:hanging="180"/>
      </w:pPr>
      <w:rPr/>
    </w:lvl>
    <w:lvl w:ilvl="6">
      <w:start w:val="1"/>
      <w:numFmt w:val="decimal"/>
      <w:lvlText w:val="%7."/>
      <w:lvlJc w:val="left"/>
      <w:pPr>
        <w:tabs>
          <w:tab w:val="num" w:pos="0"/>
        </w:tabs>
        <w:ind w:left="5130" w:hanging="360"/>
      </w:pPr>
      <w:rPr/>
    </w:lvl>
    <w:lvl w:ilvl="7">
      <w:start w:val="1"/>
      <w:numFmt w:val="lowerLetter"/>
      <w:lvlText w:val="%8."/>
      <w:lvlJc w:val="left"/>
      <w:pPr>
        <w:tabs>
          <w:tab w:val="num" w:pos="0"/>
        </w:tabs>
        <w:ind w:left="5850" w:hanging="360"/>
      </w:pPr>
      <w:rPr/>
    </w:lvl>
    <w:lvl w:ilvl="8">
      <w:start w:val="1"/>
      <w:numFmt w:val="lowerRoman"/>
      <w:lvlText w:val="%9."/>
      <w:lvlJc w:val="right"/>
      <w:pPr>
        <w:tabs>
          <w:tab w:val="num" w:pos="0"/>
        </w:tabs>
        <w:ind w:left="6570" w:hanging="180"/>
      </w:pPr>
      <w:rPr/>
    </w:lvl>
  </w:abstractNum>
  <w:abstractNum w:abstractNumId="37">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1170" w:hanging="360"/>
      </w:pPr>
      <w:rPr/>
    </w:lvl>
    <w:lvl w:ilvl="1">
      <w:start w:val="1"/>
      <w:numFmt w:val="lowerLetter"/>
      <w:lvlText w:val="%2."/>
      <w:lvlJc w:val="left"/>
      <w:pPr>
        <w:tabs>
          <w:tab w:val="num" w:pos="0"/>
        </w:tabs>
        <w:ind w:left="1890" w:hanging="360"/>
      </w:pPr>
      <w:rPr/>
    </w:lvl>
    <w:lvl w:ilvl="2">
      <w:start w:val="1"/>
      <w:numFmt w:val="lowerRoman"/>
      <w:lvlText w:val="%3."/>
      <w:lvlJc w:val="right"/>
      <w:pPr>
        <w:tabs>
          <w:tab w:val="num" w:pos="0"/>
        </w:tabs>
        <w:ind w:left="2610" w:hanging="180"/>
      </w:pPr>
      <w:rPr/>
    </w:lvl>
    <w:lvl w:ilvl="3">
      <w:start w:val="1"/>
      <w:numFmt w:val="decimal"/>
      <w:lvlText w:val="%4."/>
      <w:lvlJc w:val="left"/>
      <w:pPr>
        <w:tabs>
          <w:tab w:val="num" w:pos="0"/>
        </w:tabs>
        <w:ind w:left="3330" w:hanging="360"/>
      </w:pPr>
      <w:rPr/>
    </w:lvl>
    <w:lvl w:ilvl="4">
      <w:start w:val="1"/>
      <w:numFmt w:val="lowerLetter"/>
      <w:lvlText w:val="%5."/>
      <w:lvlJc w:val="left"/>
      <w:pPr>
        <w:tabs>
          <w:tab w:val="num" w:pos="0"/>
        </w:tabs>
        <w:ind w:left="4050" w:hanging="360"/>
      </w:pPr>
      <w:rPr/>
    </w:lvl>
    <w:lvl w:ilvl="5">
      <w:start w:val="1"/>
      <w:numFmt w:val="lowerRoman"/>
      <w:lvlText w:val="%6."/>
      <w:lvlJc w:val="right"/>
      <w:pPr>
        <w:tabs>
          <w:tab w:val="num" w:pos="0"/>
        </w:tabs>
        <w:ind w:left="4770" w:hanging="180"/>
      </w:pPr>
      <w:rPr/>
    </w:lvl>
    <w:lvl w:ilvl="6">
      <w:start w:val="1"/>
      <w:numFmt w:val="decimal"/>
      <w:lvlText w:val="%7."/>
      <w:lvlJc w:val="left"/>
      <w:pPr>
        <w:tabs>
          <w:tab w:val="num" w:pos="0"/>
        </w:tabs>
        <w:ind w:left="5490" w:hanging="360"/>
      </w:pPr>
      <w:rPr/>
    </w:lvl>
    <w:lvl w:ilvl="7">
      <w:start w:val="1"/>
      <w:numFmt w:val="lowerLetter"/>
      <w:lvlText w:val="%8."/>
      <w:lvlJc w:val="left"/>
      <w:pPr>
        <w:tabs>
          <w:tab w:val="num" w:pos="0"/>
        </w:tabs>
        <w:ind w:left="6210" w:hanging="360"/>
      </w:pPr>
      <w:rPr/>
    </w:lvl>
    <w:lvl w:ilvl="8">
      <w:start w:val="1"/>
      <w:numFmt w:val="lowerRoman"/>
      <w:lvlText w:val="%9."/>
      <w:lvlJc w:val="right"/>
      <w:pPr>
        <w:tabs>
          <w:tab w:val="num" w:pos="0"/>
        </w:tabs>
        <w:ind w:left="6930" w:hanging="180"/>
      </w:pPr>
      <w:rPr/>
    </w:lvl>
  </w:abstractNum>
  <w:abstractNum w:abstractNumId="4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73c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yperlink">
    <w:name w:val="Hyperlink"/>
    <w:unhideWhenUsed/>
    <w:rsid w:val="00a0453b"/>
    <w:rPr>
      <w:color w:val="0000FF"/>
      <w:u w:val="single"/>
    </w:rPr>
  </w:style>
  <w:style w:type="character" w:styleId="FollowedHyperlink">
    <w:name w:val="FollowedHyperlink"/>
    <w:uiPriority w:val="99"/>
    <w:semiHidden/>
    <w:unhideWhenUsed/>
    <w:rsid w:val="00a0453b"/>
    <w:rPr>
      <w:color w:val="800080"/>
      <w:u w:val="single"/>
    </w:rPr>
  </w:style>
  <w:style w:type="character" w:styleId="HeaderChar" w:customStyle="1">
    <w:name w:val="Header Char"/>
    <w:basedOn w:val="DefaultParagraphFont"/>
    <w:link w:val="Header"/>
    <w:uiPriority w:val="99"/>
    <w:qFormat/>
    <w:rsid w:val="00a0453b"/>
    <w:rPr>
      <w:rFonts w:ascii="Calibri" w:hAnsi="Calibri" w:eastAsia="Calibri" w:cs="Times New Roman"/>
    </w:rPr>
  </w:style>
  <w:style w:type="character" w:styleId="FooterChar" w:customStyle="1">
    <w:name w:val="Footer Char"/>
    <w:basedOn w:val="DefaultParagraphFont"/>
    <w:link w:val="Footer"/>
    <w:uiPriority w:val="99"/>
    <w:qFormat/>
    <w:rsid w:val="00a0453b"/>
    <w:rPr>
      <w:rFonts w:ascii="Calibri" w:hAnsi="Calibri" w:eastAsia="Calibri" w:cs="Times New Roman"/>
    </w:rPr>
  </w:style>
  <w:style w:type="character" w:styleId="FootnoteTextChar" w:customStyle="1">
    <w:name w:val="Footnote Text Char"/>
    <w:basedOn w:val="DefaultParagraphFont"/>
    <w:link w:val="FootnoteText"/>
    <w:uiPriority w:val="99"/>
    <w:semiHidden/>
    <w:qFormat/>
    <w:rsid w:val="00a0453b"/>
    <w:rPr>
      <w:rFonts w:ascii="Calibri" w:hAnsi="Calibri" w:eastAsia="Calibri" w:cs="Times New Roman"/>
      <w:sz w:val="20"/>
      <w:szCs w:val="20"/>
    </w:rPr>
  </w:style>
  <w:style w:type="character" w:styleId="FootnoteCharacters">
    <w:name w:val="Footnote Characters"/>
    <w:uiPriority w:val="99"/>
    <w:semiHidden/>
    <w:unhideWhenUsed/>
    <w:qFormat/>
    <w:rsid w:val="00a0453b"/>
    <w:rPr>
      <w:vertAlign w:val="superscript"/>
    </w:rPr>
  </w:style>
  <w:style w:type="character" w:styleId="FootnoteReference">
    <w:name w:val="Footnote Reference"/>
    <w:rPr>
      <w:vertAlign w:val="superscript"/>
    </w:rPr>
  </w:style>
  <w:style w:type="character" w:styleId="BalloonTextChar" w:customStyle="1">
    <w:name w:val="Balloon Text Char"/>
    <w:basedOn w:val="DefaultParagraphFont"/>
    <w:link w:val="BalloonText"/>
    <w:uiPriority w:val="99"/>
    <w:semiHidden/>
    <w:qFormat/>
    <w:rsid w:val="00a0453b"/>
    <w:rPr>
      <w:rFonts w:ascii="Segoe UI" w:hAnsi="Segoe UI" w:eastAsia="Calibri" w:cs="Segoe UI"/>
      <w:sz w:val="18"/>
      <w:szCs w:val="18"/>
    </w:rPr>
  </w:style>
  <w:style w:type="character" w:styleId="Def" w:customStyle="1">
    <w:name w:val="def"/>
    <w:basedOn w:val="DefaultParagraphFont"/>
    <w:qFormat/>
    <w:rsid w:val="00c12cca"/>
    <w:rPr/>
  </w:style>
  <w:style w:type="character" w:styleId="Object" w:customStyle="1">
    <w:name w:val="object"/>
    <w:basedOn w:val="DefaultParagraphFont"/>
    <w:qFormat/>
    <w:rsid w:val="00fc42e2"/>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nt5" w:customStyle="1">
    <w:name w:val="font5"/>
    <w:basedOn w:val="Normal"/>
    <w:qFormat/>
    <w:rsid w:val="00a0453b"/>
    <w:pPr>
      <w:spacing w:lineRule="auto" w:line="240" w:beforeAutospacing="1" w:afterAutospacing="1"/>
    </w:pPr>
    <w:rPr>
      <w:rFonts w:ascii="Times New Roman" w:hAnsi="Times New Roman" w:eastAsia="Times New Roman" w:cs="Times New Roman"/>
      <w:color w:val="000000"/>
      <w:sz w:val="28"/>
      <w:szCs w:val="28"/>
      <w:lang w:eastAsia="ru-RU"/>
    </w:rPr>
  </w:style>
  <w:style w:type="paragraph" w:styleId="Font6" w:customStyle="1">
    <w:name w:val="font6"/>
    <w:basedOn w:val="Normal"/>
    <w:qFormat/>
    <w:rsid w:val="00a0453b"/>
    <w:pPr>
      <w:spacing w:lineRule="auto" w:line="240" w:beforeAutospacing="1" w:afterAutospacing="1"/>
    </w:pPr>
    <w:rPr>
      <w:rFonts w:ascii="Times New Roman" w:hAnsi="Times New Roman" w:eastAsia="Times New Roman" w:cs="Times New Roman"/>
      <w:b/>
      <w:bCs/>
      <w:color w:val="000000"/>
      <w:sz w:val="23"/>
      <w:szCs w:val="23"/>
      <w:lang w:eastAsia="ru-RU"/>
    </w:rPr>
  </w:style>
  <w:style w:type="paragraph" w:styleId="Font7" w:customStyle="1">
    <w:name w:val="font7"/>
    <w:basedOn w:val="Normal"/>
    <w:qFormat/>
    <w:rsid w:val="00a0453b"/>
    <w:pPr>
      <w:spacing w:lineRule="auto" w:line="240" w:beforeAutospacing="1" w:afterAutospacing="1"/>
    </w:pPr>
    <w:rPr>
      <w:rFonts w:ascii="Times New Roman" w:hAnsi="Times New Roman" w:eastAsia="Times New Roman" w:cs="Times New Roman"/>
      <w:color w:val="000000"/>
      <w:sz w:val="14"/>
      <w:szCs w:val="14"/>
      <w:lang w:eastAsia="ru-RU"/>
    </w:rPr>
  </w:style>
  <w:style w:type="paragraph" w:styleId="Xl65" w:customStyle="1">
    <w:name w:val="xl65"/>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6" w:customStyle="1">
    <w:name w:val="xl66"/>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7" w:customStyle="1">
    <w:name w:val="xl67"/>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8" w:customStyle="1">
    <w:name w:val="xl68"/>
    <w:basedOn w:val="Normal"/>
    <w:qFormat/>
    <w:rsid w:val="00a0453b"/>
    <w:pPr>
      <w:spacing w:lineRule="auto" w:line="240" w:beforeAutospacing="1" w:afterAutospacing="1"/>
    </w:pPr>
    <w:rPr>
      <w:rFonts w:ascii="Times New Roman" w:hAnsi="Times New Roman" w:eastAsia="Times New Roman" w:cs="Times New Roman"/>
      <w:color w:val="0000FF"/>
      <w:sz w:val="24"/>
      <w:szCs w:val="24"/>
      <w:u w:val="single"/>
      <w:lang w:eastAsia="ru-RU"/>
    </w:rPr>
  </w:style>
  <w:style w:type="paragraph" w:styleId="Xl69" w:customStyle="1">
    <w:name w:val="xl69"/>
    <w:basedOn w:val="Normal"/>
    <w:qFormat/>
    <w:rsid w:val="00a0453b"/>
    <w:pPr>
      <w:spacing w:lineRule="auto" w:line="240" w:beforeAutospacing="1" w:afterAutospacing="1"/>
    </w:pPr>
    <w:rPr>
      <w:rFonts w:ascii="Calibri" w:hAnsi="Calibri" w:eastAsia="Times New Roman" w:cs="Times New Roman"/>
      <w:color w:val="464646"/>
      <w:sz w:val="28"/>
      <w:szCs w:val="28"/>
      <w:lang w:eastAsia="ru-RU"/>
    </w:rPr>
  </w:style>
  <w:style w:type="paragraph" w:styleId="Xl70" w:customStyle="1">
    <w:name w:val="xl70"/>
    <w:basedOn w:val="Normal"/>
    <w:qFormat/>
    <w:rsid w:val="00a0453b"/>
    <w:pPr>
      <w:spacing w:lineRule="auto" w:line="240" w:beforeAutospacing="1" w:afterAutospacing="1"/>
    </w:pPr>
    <w:rPr>
      <w:rFonts w:ascii="Times New Roman" w:hAnsi="Times New Roman" w:eastAsia="Times New Roman" w:cs="Times New Roman"/>
      <w:color w:val="0000FF"/>
      <w:sz w:val="24"/>
      <w:szCs w:val="24"/>
      <w:u w:val="single"/>
      <w:lang w:eastAsia="ru-RU"/>
    </w:rPr>
  </w:style>
  <w:style w:type="paragraph" w:styleId="HeaderandFooter">
    <w:name w:val="Header and Footer"/>
    <w:basedOn w:val="Normal"/>
    <w:qFormat/>
    <w:pPr/>
    <w:rPr/>
  </w:style>
  <w:style w:type="paragraph" w:styleId="Header">
    <w:name w:val="Header"/>
    <w:basedOn w:val="Normal"/>
    <w:link w:val="HeaderChar"/>
    <w:uiPriority w:val="99"/>
    <w:unhideWhenUsed/>
    <w:rsid w:val="00a0453b"/>
    <w:pPr>
      <w:tabs>
        <w:tab w:val="clear" w:pos="708"/>
        <w:tab w:val="center" w:pos="4677" w:leader="none"/>
        <w:tab w:val="right" w:pos="9355" w:leader="none"/>
      </w:tabs>
    </w:pPr>
    <w:rPr>
      <w:rFonts w:ascii="Calibri" w:hAnsi="Calibri" w:eastAsia="Calibri" w:cs="Times New Roman"/>
    </w:rPr>
  </w:style>
  <w:style w:type="paragraph" w:styleId="Footer">
    <w:name w:val="Footer"/>
    <w:basedOn w:val="Normal"/>
    <w:link w:val="FooterChar"/>
    <w:uiPriority w:val="99"/>
    <w:unhideWhenUsed/>
    <w:rsid w:val="00a0453b"/>
    <w:pPr>
      <w:tabs>
        <w:tab w:val="clear" w:pos="708"/>
        <w:tab w:val="center" w:pos="4677" w:leader="none"/>
        <w:tab w:val="right" w:pos="9355" w:leader="none"/>
      </w:tabs>
    </w:pPr>
    <w:rPr>
      <w:rFonts w:ascii="Calibri" w:hAnsi="Calibri" w:eastAsia="Calibri" w:cs="Times New Roman"/>
    </w:rPr>
  </w:style>
  <w:style w:type="paragraph" w:styleId="ListParagraph">
    <w:name w:val="List Paragraph"/>
    <w:basedOn w:val="Normal"/>
    <w:uiPriority w:val="34"/>
    <w:qFormat/>
    <w:rsid w:val="00a0453b"/>
    <w:pPr>
      <w:ind w:left="708"/>
    </w:pPr>
    <w:rPr>
      <w:rFonts w:ascii="Calibri" w:hAnsi="Calibri" w:eastAsia="Calibri" w:cs="Times New Roman"/>
    </w:rPr>
  </w:style>
  <w:style w:type="paragraph" w:styleId="FootnoteText">
    <w:name w:val="Footnote Text"/>
    <w:basedOn w:val="Normal"/>
    <w:link w:val="FootnoteTextChar"/>
    <w:uiPriority w:val="99"/>
    <w:semiHidden/>
    <w:unhideWhenUsed/>
    <w:rsid w:val="00a0453b"/>
    <w:pPr/>
    <w:rPr>
      <w:rFonts w:ascii="Calibri" w:hAnsi="Calibri" w:eastAsia="Calibri" w:cs="Times New Roman"/>
      <w:sz w:val="20"/>
      <w:szCs w:val="20"/>
    </w:rPr>
  </w:style>
  <w:style w:type="paragraph" w:styleId="BalloonText">
    <w:name w:val="Balloon Text"/>
    <w:basedOn w:val="Normal"/>
    <w:link w:val="BalloonTextChar"/>
    <w:uiPriority w:val="99"/>
    <w:semiHidden/>
    <w:unhideWhenUsed/>
    <w:qFormat/>
    <w:rsid w:val="00a0453b"/>
    <w:pPr>
      <w:spacing w:lineRule="auto" w:line="240" w:before="0" w:after="0"/>
    </w:pPr>
    <w:rPr>
      <w:rFonts w:ascii="Segoe UI" w:hAnsi="Segoe UI" w:eastAsia="Calibri" w:cs="Segoe UI"/>
      <w:sz w:val="18"/>
      <w:szCs w:val="18"/>
    </w:rPr>
  </w:style>
  <w:style w:type="paragraph" w:styleId="NoSpacing">
    <w:name w:val="No Spacing"/>
    <w:uiPriority w:val="1"/>
    <w:qFormat/>
    <w:rsid w:val="003110e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a0453b"/>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453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talita.sofroni@mail.ru,%20str.Valea" TargetMode="External"/><Relationship Id="rId3" Type="http://schemas.openxmlformats.org/officeDocument/2006/relationships/hyperlink" Target="mailto:natalita.sofroni@mail.ru,%20str.Valea" TargetMode="External"/><Relationship Id="rId4" Type="http://schemas.openxmlformats.org/officeDocument/2006/relationships/hyperlink" Target="mailto:kmihaila@rambler.ru" TargetMode="External"/><Relationship Id="rId5" Type="http://schemas.openxmlformats.org/officeDocument/2006/relationships/hyperlink" Target="mailto:vitalii.mitev@mail.ru" TargetMode="External"/><Relationship Id="rId6" Type="http://schemas.openxmlformats.org/officeDocument/2006/relationships/hyperlink" Target="mailto:timotinslava@mail.ru" TargetMode="External"/><Relationship Id="rId7" Type="http://schemas.openxmlformats.org/officeDocument/2006/relationships/hyperlink" Target="mailto:valentinrotaru3@gmail.com" TargetMode="External"/><Relationship Id="rId8" Type="http://schemas.openxmlformats.org/officeDocument/2006/relationships/hyperlink" Target="mailto:hanganug@mail.ru" TargetMode="External"/><Relationship Id="rId9" Type="http://schemas.openxmlformats.org/officeDocument/2006/relationships/hyperlink" Target="mailto:bugaalex777@yahoo.com" TargetMode="External"/><Relationship Id="rId10" Type="http://schemas.openxmlformats.org/officeDocument/2006/relationships/hyperlink" Target="mailto:gindea_anatolie@mail.ru" TargetMode="External"/><Relationship Id="rId11" Type="http://schemas.openxmlformats.org/officeDocument/2006/relationships/hyperlink" Target="mailto:danila.insolv@mail.ru" TargetMode="External"/><Relationship Id="rId12" Type="http://schemas.openxmlformats.org/officeDocument/2006/relationships/hyperlink" Target="mailto:radu.fortuna79@gmail.com" TargetMode="External"/><Relationship Id="rId13" Type="http://schemas.openxmlformats.org/officeDocument/2006/relationships/hyperlink" Target="mailto:marian86@mail.ru" TargetMode="External"/><Relationship Id="rId14" Type="http://schemas.openxmlformats.org/officeDocument/2006/relationships/hyperlink" Target="mailto:breathe099@yahoo.com" TargetMode="External"/><Relationship Id="rId15" Type="http://schemas.openxmlformats.org/officeDocument/2006/relationships/hyperlink" Target="mailto:boscanean@rambler.ru" TargetMode="External"/><Relationship Id="rId16" Type="http://schemas.openxmlformats.org/officeDocument/2006/relationships/hyperlink" Target="mailto:o_iovu@mail.ru" TargetMode="External"/><Relationship Id="rId17" Type="http://schemas.openxmlformats.org/officeDocument/2006/relationships/hyperlink" Target="mailto:corina_zaporojan@yahoo.com" TargetMode="External"/><Relationship Id="rId18" Type="http://schemas.openxmlformats.org/officeDocument/2006/relationships/hyperlink" Target="mailto:insoltatianabostan@gmail.com" TargetMode="External"/><Relationship Id="rId19" Type="http://schemas.openxmlformats.org/officeDocument/2006/relationships/hyperlink" Target="mailto:bostannicolae1@gmail.com" TargetMode="External"/><Relationship Id="rId20" Type="http://schemas.openxmlformats.org/officeDocument/2006/relationships/hyperlink" Target="mailto:n.cazmali@mail.rumun.%20Chi&#537;in&#259;u,%20str.%20Mircesti,%20nr.%2022/2,%20blocul" TargetMode="External"/><Relationship Id="rId21" Type="http://schemas.openxmlformats.org/officeDocument/2006/relationships/hyperlink" Target="mailto:n.cazmali@mail.rumun.%20Chi&#537;in&#259;u,%20str.%20Mircesti,%20nr.%2022/2,%20blocul" TargetMode="External"/><Relationship Id="rId22" Type="http://schemas.openxmlformats.org/officeDocument/2006/relationships/hyperlink" Target="mailto:mazurann@rambler.ru" TargetMode="External"/><Relationship Id="rId23" Type="http://schemas.openxmlformats.org/officeDocument/2006/relationships/hyperlink" Target="mailto:liudmilamarkoch@mil.ru" TargetMode="External"/><Relationship Id="rId24" Type="http://schemas.openxmlformats.org/officeDocument/2006/relationships/hyperlink" Target="mailto:nacuanatolie@mail.ru,%20str" TargetMode="External"/><Relationship Id="rId25" Type="http://schemas.openxmlformats.org/officeDocument/2006/relationships/hyperlink" Target="mailto:nacuanatolie@mail.ru,%20str" TargetMode="External"/><Relationship Id="rId26" Type="http://schemas.openxmlformats.org/officeDocument/2006/relationships/hyperlink" Target="mailto:igorcerlat@gmail.com,%20MD-2069,%20mun.%20Chi&#537;in&#259;u,%20str" TargetMode="External"/><Relationship Id="rId27" Type="http://schemas.openxmlformats.org/officeDocument/2006/relationships/hyperlink" Target="mailto:igorcerlat@gmail.com,%20MD-2069,%20mun.%20Chi&#537;in&#259;u,%20str" TargetMode="External"/><Relationship Id="rId28" Type="http://schemas.openxmlformats.org/officeDocument/2006/relationships/hyperlink" Target="mailto:pelinm@mail.ru" TargetMode="External"/><Relationship Id="rId29" Type="http://schemas.openxmlformats.org/officeDocument/2006/relationships/hyperlink" Target="mailto:inabarcari@mail.ru" TargetMode="External"/><Relationship Id="rId30" Type="http://schemas.openxmlformats.org/officeDocument/2006/relationships/hyperlink" Target="mailto:cornelius@pharm.md" TargetMode="External"/><Relationship Id="rId31" Type="http://schemas.openxmlformats.org/officeDocument/2006/relationships/hyperlink" Target="mailto:hortolomei@mail.md" TargetMode="External"/><Relationship Id="rId32" Type="http://schemas.openxmlformats.org/officeDocument/2006/relationships/hyperlink" Target="mailto:birou.olegmuntean@gmail.com" TargetMode="External"/><Relationship Id="rId33" Type="http://schemas.openxmlformats.org/officeDocument/2006/relationships/hyperlink" Target="mailto:mmpinzaru@mail.ru" TargetMode="External"/><Relationship Id="rId34" Type="http://schemas.openxmlformats.org/officeDocument/2006/relationships/hyperlink" Target="mailto:mihai_grecu777@yahoo.com" TargetMode="External"/><Relationship Id="rId35" Type="http://schemas.openxmlformats.org/officeDocument/2006/relationships/hyperlink" Target="mailto:poleacov80@mail.ru" TargetMode="External"/><Relationship Id="rId36" Type="http://schemas.openxmlformats.org/officeDocument/2006/relationships/hyperlink" Target="mailto:iurist_bpk@mail.ru" TargetMode="External"/><Relationship Id="rId37" Type="http://schemas.openxmlformats.org/officeDocument/2006/relationships/hyperlink" Target="mailto:bunescu_oleg@inbox.ru" TargetMode="External"/><Relationship Id="rId38" Type="http://schemas.openxmlformats.org/officeDocument/2006/relationships/hyperlink" Target="mailto:advocat369@mail.ru" TargetMode="External"/><Relationship Id="rId39" Type="http://schemas.openxmlformats.org/officeDocument/2006/relationships/hyperlink" Target="mailto:dumitru3@yandex.ru" TargetMode="External"/><Relationship Id="rId40" Type="http://schemas.openxmlformats.org/officeDocument/2006/relationships/hyperlink" Target="mailto:rm.igor77@mail.ru" TargetMode="External"/><Relationship Id="rId41" Type="http://schemas.openxmlformats.org/officeDocument/2006/relationships/hyperlink" Target="mailto:plugaruolesea@yahoo.com" TargetMode="External"/><Relationship Id="rId42" Type="http://schemas.openxmlformats.org/officeDocument/2006/relationships/hyperlink" Target="mailto:onichevici@inbox.ru" TargetMode="External"/><Relationship Id="rId43" Type="http://schemas.openxmlformats.org/officeDocument/2006/relationships/hyperlink" Target="mailto:litr_maxim@yahoo.com" TargetMode="External"/><Relationship Id="rId44" Type="http://schemas.openxmlformats.org/officeDocument/2006/relationships/hyperlink" Target="mailto:annalitr@yahoo.com" TargetMode="External"/><Relationship Id="rId45" Type="http://schemas.openxmlformats.org/officeDocument/2006/relationships/hyperlink" Target="mailto:catan.carina@yahoo.com" TargetMode="External"/><Relationship Id="rId46" Type="http://schemas.openxmlformats.org/officeDocument/2006/relationships/hyperlink" Target="mailto:pinzariroman@mail.ru" TargetMode="External"/><Relationship Id="rId47" Type="http://schemas.openxmlformats.org/officeDocument/2006/relationships/hyperlink" Target="mailto:dontzu_alex@mail.rustr." TargetMode="External"/><Relationship Id="rId48" Type="http://schemas.openxmlformats.org/officeDocument/2006/relationships/hyperlink" Target="mailto:dontzu_alex@mail.rustr." TargetMode="External"/><Relationship Id="rId49" Type="http://schemas.openxmlformats.org/officeDocument/2006/relationships/hyperlink" Target="mailto:rotaru80@mail.ru" TargetMode="External"/><Relationship Id="rId50" Type="http://schemas.openxmlformats.org/officeDocument/2006/relationships/hyperlink" Target="mailto:pelin_veaceslav@mail.ru" TargetMode="External"/><Relationship Id="rId51" Type="http://schemas.openxmlformats.org/officeDocument/2006/relationships/hyperlink" Target="mailto:c.dogot@gmail.com" TargetMode="External"/><Relationship Id="rId52" Type="http://schemas.openxmlformats.org/officeDocument/2006/relationships/hyperlink" Target="mailto:avbednii@gmail.com" TargetMode="External"/><Relationship Id="rId53" Type="http://schemas.openxmlformats.org/officeDocument/2006/relationships/hyperlink" Target="mailto:dontsu.natalia@gmail.com" TargetMode="External"/><Relationship Id="rId54" Type="http://schemas.openxmlformats.org/officeDocument/2006/relationships/hyperlink" Target="mailto:purcelviorel89@mail.com" TargetMode="External"/><Relationship Id="rId55" Type="http://schemas.openxmlformats.org/officeDocument/2006/relationships/hyperlink" Target="mailto:fazliandrei@inbox.ru" TargetMode="External"/><Relationship Id="rId56" Type="http://schemas.openxmlformats.org/officeDocument/2006/relationships/hyperlink" Target="mailto:diana_pp@ymail.com" TargetMode="External"/><Relationship Id="rId57" Type="http://schemas.openxmlformats.org/officeDocument/2006/relationships/hyperlink" Target="mailto:burzacovschicristina@gmail.com" TargetMode="External"/><Relationship Id="rId58" Type="http://schemas.openxmlformats.org/officeDocument/2006/relationships/hyperlink" Target="mailto:dumitru.chicu@yahoo.com" TargetMode="External"/><Relationship Id="rId59" Type="http://schemas.openxmlformats.org/officeDocument/2006/relationships/hyperlink" Target="mailto:rdemcenco@gmail.com" TargetMode="External"/><Relationship Id="rId60" Type="http://schemas.openxmlformats.org/officeDocument/2006/relationships/hyperlink" Target="mailto:achilaru@mail.ru" TargetMode="External"/><Relationship Id="rId61" Type="http://schemas.openxmlformats.org/officeDocument/2006/relationships/hyperlink" Target="mailto:cmuntean@mail.ru" TargetMode="External"/><Relationship Id="rId62" Type="http://schemas.openxmlformats.org/officeDocument/2006/relationships/hyperlink" Target="mailto:pelin_valentin@mail.ru" TargetMode="External"/><Relationship Id="rId63" Type="http://schemas.openxmlformats.org/officeDocument/2006/relationships/hyperlink" Target="mailto:valeriupopa@yahoo.com" TargetMode="External"/><Relationship Id="rId64" Type="http://schemas.openxmlformats.org/officeDocument/2006/relationships/hyperlink" Target="mailto:office@insolv.md" TargetMode="External"/><Relationship Id="rId65" Type="http://schemas.openxmlformats.org/officeDocument/2006/relationships/hyperlink" Target="mailto:lilianpopa@mail.ru" TargetMode="External"/><Relationship Id="rId66" Type="http://schemas.openxmlformats.org/officeDocument/2006/relationships/hyperlink" Target="mailto:iuliana_r@mail.ru" TargetMode="External"/><Relationship Id="rId67" Type="http://schemas.openxmlformats.org/officeDocument/2006/relationships/hyperlink" Target="mailto:cergamihail@gmail.com" TargetMode="External"/><Relationship Id="rId68" Type="http://schemas.openxmlformats.org/officeDocument/2006/relationships/hyperlink" Target="mailto:rabnispet@mail.ru" TargetMode="External"/><Relationship Id="rId69" Type="http://schemas.openxmlformats.org/officeDocument/2006/relationships/hyperlink" Target="mailto:filip_ama@mail.ru" TargetMode="External"/><Relationship Id="rId70" Type="http://schemas.openxmlformats.org/officeDocument/2006/relationships/hyperlink" Target="mailto:cantron@mail.rubd" TargetMode="External"/><Relationship Id="rId71" Type="http://schemas.openxmlformats.org/officeDocument/2006/relationships/hyperlink" Target="mailto:cantron@mail.rubd" TargetMode="External"/><Relationship Id="rId72" Type="http://schemas.openxmlformats.org/officeDocument/2006/relationships/hyperlink" Target="mailto:tanasievser@gmail.com" TargetMode="External"/><Relationship Id="rId73" Type="http://schemas.openxmlformats.org/officeDocument/2006/relationships/hyperlink" Target="mailto:kovali.13@mail.ru" TargetMode="External"/><Relationship Id="rId74" Type="http://schemas.openxmlformats.org/officeDocument/2006/relationships/hyperlink" Target="mailto:0087700@mail.ru" TargetMode="External"/><Relationship Id="rId75" Type="http://schemas.openxmlformats.org/officeDocument/2006/relationships/hyperlink" Target="mailto:balan_vladimir@mail.ru" TargetMode="External"/><Relationship Id="rId76" Type="http://schemas.openxmlformats.org/officeDocument/2006/relationships/hyperlink" Target="mailto:insolvmd@yahoo.com" TargetMode="External"/><Relationship Id="rId77" Type="http://schemas.openxmlformats.org/officeDocument/2006/relationships/hyperlink" Target="mailto:ambrositudor@mail.ru" TargetMode="External"/><Relationship Id="rId78" Type="http://schemas.openxmlformats.org/officeDocument/2006/relationships/hyperlink" Target="mailto:vmutruc@gmail.com" TargetMode="External"/><Relationship Id="rId79" Type="http://schemas.openxmlformats.org/officeDocument/2006/relationships/hyperlink" Target="mailto:vadimutica@gmail.com" TargetMode="External"/><Relationship Id="rId80" Type="http://schemas.openxmlformats.org/officeDocument/2006/relationships/hyperlink" Target="mailto:svet-di@mail.ru" TargetMode="External"/><Relationship Id="rId81" Type="http://schemas.openxmlformats.org/officeDocument/2006/relationships/hyperlink" Target="mailto:avocat.botnari@gmail.com" TargetMode="External"/><Relationship Id="rId82" Type="http://schemas.openxmlformats.org/officeDocument/2006/relationships/hyperlink" Target="mailto:familialupea@rambler.ru" TargetMode="External"/><Relationship Id="rId83" Type="http://schemas.openxmlformats.org/officeDocument/2006/relationships/hyperlink" Target="mailto:seremetvasile80@yahoo.com" TargetMode="External"/><Relationship Id="rId84" Type="http://schemas.openxmlformats.org/officeDocument/2006/relationships/hyperlink" Target="mailto:jerebtsoff@yahoo.com" TargetMode="External"/><Relationship Id="rId85" Type="http://schemas.openxmlformats.org/officeDocument/2006/relationships/hyperlink" Target="mailto:aarusupetru@mail.ru" TargetMode="External"/><Relationship Id="rId86" Type="http://schemas.openxmlformats.org/officeDocument/2006/relationships/hyperlink" Target="mailto:vadimborta@yahoo.com" TargetMode="External"/><Relationship Id="rId87" Type="http://schemas.openxmlformats.org/officeDocument/2006/relationships/hyperlink" Target="mailto:cebanulilian@gmail.com" TargetMode="External"/><Relationship Id="rId88" Type="http://schemas.openxmlformats.org/officeDocument/2006/relationships/hyperlink" Target="mailto:vcepraga@mail.ru" TargetMode="External"/><Relationship Id="rId89" Type="http://schemas.openxmlformats.org/officeDocument/2006/relationships/hyperlink" Target="mailto:verdes1@mail.ru" TargetMode="External"/><Relationship Id="rId90" Type="http://schemas.openxmlformats.org/officeDocument/2006/relationships/hyperlink" Target="mailto:aa.nemtanuvictor@gmail.com" TargetMode="External"/><Relationship Id="rId91" Type="http://schemas.openxmlformats.org/officeDocument/2006/relationships/hyperlink" Target="mailto:chirnov.ruslan@mail.ru" TargetMode="External"/><Relationship Id="rId92" Type="http://schemas.openxmlformats.org/officeDocument/2006/relationships/hyperlink" Target="mailto:kolodeeva.tatyana@mail.ru" TargetMode="External"/><Relationship Id="rId93" Type="http://schemas.openxmlformats.org/officeDocument/2006/relationships/hyperlink" Target="mailto:vstejar@mail.ru" TargetMode="External"/><Relationship Id="rId94" Type="http://schemas.openxmlformats.org/officeDocument/2006/relationships/hyperlink" Target="mailto:koltun_elvira@mail.ru" TargetMode="External"/><Relationship Id="rId95" Type="http://schemas.openxmlformats.org/officeDocument/2006/relationships/hyperlink" Target="mailto:kasik2@mail.ru" TargetMode="External"/><Relationship Id="rId96" Type="http://schemas.openxmlformats.org/officeDocument/2006/relationships/hyperlink" Target="mailto:nicolaegavris@mail.ru" TargetMode="External"/><Relationship Id="rId97" Type="http://schemas.openxmlformats.org/officeDocument/2006/relationships/hyperlink" Target="mailto:rus8809@yandex.ru" TargetMode="External"/><Relationship Id="rId98" Type="http://schemas.openxmlformats.org/officeDocument/2006/relationships/hyperlink" Target="mailto:budeci.v@mail.ru" TargetMode="External"/><Relationship Id="rId99" Type="http://schemas.openxmlformats.org/officeDocument/2006/relationships/hyperlink" Target="mailto:panciuc.insolv@gmail.com" TargetMode="External"/><Relationship Id="rId100" Type="http://schemas.openxmlformats.org/officeDocument/2006/relationships/hyperlink" Target="mailto:sergiu.bevziuc@gmail.com" TargetMode="External"/><Relationship Id="rId101" Type="http://schemas.openxmlformats.org/officeDocument/2006/relationships/hyperlink" Target="mailto:zdrugus@gmail.com" TargetMode="External"/><Relationship Id="rId102" Type="http://schemas.openxmlformats.org/officeDocument/2006/relationships/hyperlink" Target="mailto:popazvera@mail.ru" TargetMode="External"/><Relationship Id="rId103" Type="http://schemas.openxmlformats.org/officeDocument/2006/relationships/hyperlink" Target="mailto:dumitru.lawyer@gmail.com" TargetMode="External"/><Relationship Id="rId104" Type="http://schemas.openxmlformats.org/officeDocument/2006/relationships/hyperlink" Target="mailto:maxtimosin@gmail.com" TargetMode="External"/><Relationship Id="rId105" Type="http://schemas.openxmlformats.org/officeDocument/2006/relationships/hyperlink" Target="mailto:fanarisvetlana@mail.ru" TargetMode="External"/><Relationship Id="rId106" Type="http://schemas.openxmlformats.org/officeDocument/2006/relationships/hyperlink" Target="mailto:scolinic2@yahoo.com" TargetMode="External"/><Relationship Id="rId107" Type="http://schemas.openxmlformats.org/officeDocument/2006/relationships/hyperlink" Target="mailto:pascarenco.insolv@mail.ru" TargetMode="External"/><Relationship Id="rId108" Type="http://schemas.openxmlformats.org/officeDocument/2006/relationships/hyperlink" Target="mailto:pro_natalia_81@mail.ru" TargetMode="External"/><Relationship Id="rId109" Type="http://schemas.openxmlformats.org/officeDocument/2006/relationships/hyperlink" Target="mailto:macovetchi@mail.ru" TargetMode="External"/><Relationship Id="rId110" Type="http://schemas.openxmlformats.org/officeDocument/2006/relationships/hyperlink" Target="mailto:paladedenis@mail.ru" TargetMode="External"/><Relationship Id="rId111" Type="http://schemas.openxmlformats.org/officeDocument/2006/relationships/hyperlink" Target="mailto:gutsu_1974@mail.ru" TargetMode="External"/><Relationship Id="rId112" Type="http://schemas.openxmlformats.org/officeDocument/2006/relationships/hyperlink" Target="mailto:iurid@mail.ru" TargetMode="External"/><Relationship Id="rId113" Type="http://schemas.openxmlformats.org/officeDocument/2006/relationships/hyperlink" Target="mailto:insolvinsolvabil@gmail.com" TargetMode="External"/><Relationship Id="rId114" Type="http://schemas.openxmlformats.org/officeDocument/2006/relationships/hyperlink" Target="mailto:irina.selevestru@justice" TargetMode="External"/><Relationship Id="rId115" Type="http://schemas.openxmlformats.org/officeDocument/2006/relationships/hyperlink" Target="mailto:vadim_cernei@mail.ru" TargetMode="External"/><Relationship Id="rId116" Type="http://schemas.openxmlformats.org/officeDocument/2006/relationships/hyperlink" Target="mailto:d.palii@mail.ru" TargetMode="External"/><Relationship Id="rId117" Type="http://schemas.openxmlformats.org/officeDocument/2006/relationships/hyperlink" Target="mailto:leu_lex@mail.ru" TargetMode="External"/><Relationship Id="rId118" Type="http://schemas.openxmlformats.org/officeDocument/2006/relationships/hyperlink" Target="mailto:vitalie@yahoo.com" TargetMode="External"/><Relationship Id="rId119" Type="http://schemas.openxmlformats.org/officeDocument/2006/relationships/hyperlink" Target="mailto:gogu1972@mail.ru" TargetMode="External"/><Relationship Id="rId120" Type="http://schemas.openxmlformats.org/officeDocument/2006/relationships/hyperlink" Target="mailto:vitaliimamaliga@mail.ru" TargetMode="External"/><Relationship Id="rId121" Type="http://schemas.openxmlformats.org/officeDocument/2006/relationships/hyperlink" Target="mailto:vaniabagi@narod.ru" TargetMode="External"/><Relationship Id="rId122" Type="http://schemas.openxmlformats.org/officeDocument/2006/relationships/hyperlink" Target="mailto:leiciu.sveta@mail.ru" TargetMode="External"/><Relationship Id="rId123" Type="http://schemas.openxmlformats.org/officeDocument/2006/relationships/hyperlink" Target="mailto:sstejar@yahoo.com" TargetMode="External"/><Relationship Id="rId124" Type="http://schemas.openxmlformats.org/officeDocument/2006/relationships/hyperlink" Target="mailto:tmanalati@mail.ru" TargetMode="External"/><Relationship Id="rId125" Type="http://schemas.openxmlformats.org/officeDocument/2006/relationships/hyperlink" Target="mailto:raduciobanu@gmail.com" TargetMode="External"/><Relationship Id="rId126" Type="http://schemas.openxmlformats.org/officeDocument/2006/relationships/hyperlink" Target="mailto:dana.ciobanu77@gmail.com" TargetMode="External"/><Relationship Id="rId127" Type="http://schemas.openxmlformats.org/officeDocument/2006/relationships/hyperlink" Target="mailto:sandu.roma@gmail.com" TargetMode="External"/><Relationship Id="rId128" Type="http://schemas.openxmlformats.org/officeDocument/2006/relationships/hyperlink" Target="mailto:aacig128@gmail.com" TargetMode="External"/><Relationship Id="rId129" Type="http://schemas.openxmlformats.org/officeDocument/2006/relationships/hyperlink" Target="mailto:lupulmd@mail.ru" TargetMode="External"/><Relationship Id="rId130" Type="http://schemas.openxmlformats.org/officeDocument/2006/relationships/hyperlink" Target="mailto:okvoloh@yahoo.com" TargetMode="External"/><Relationship Id="rId131" Type="http://schemas.openxmlformats.org/officeDocument/2006/relationships/hyperlink" Target="mailto:collean@rambler.ru" TargetMode="External"/><Relationship Id="rId132" Type="http://schemas.openxmlformats.org/officeDocument/2006/relationships/hyperlink" Target="mailto:slavaeni@rambler.ru" TargetMode="External"/><Relationship Id="rId133" Type="http://schemas.openxmlformats.org/officeDocument/2006/relationships/hyperlink" Target="mailto:bargansergiu.com@gmail.com" TargetMode="External"/><Relationship Id="rId134" Type="http://schemas.openxmlformats.org/officeDocument/2006/relationships/hyperlink" Target="mailto:victor.lupea@rambler.ru" TargetMode="External"/><Relationship Id="rId135" Type="http://schemas.openxmlformats.org/officeDocument/2006/relationships/hyperlink" Target="mailto:dorusu@mail.ru" TargetMode="External"/><Relationship Id="rId136" Type="http://schemas.openxmlformats.org/officeDocument/2006/relationships/hyperlink" Target="mailto:ermoclia@gmail.com" TargetMode="External"/><Relationship Id="rId137" Type="http://schemas.openxmlformats.org/officeDocument/2006/relationships/hyperlink" Target="mailto:d_pagoni@hotmail.com" TargetMode="External"/><Relationship Id="rId138" Type="http://schemas.openxmlformats.org/officeDocument/2006/relationships/hyperlink" Target="mailto:orhei69@mal.ru" TargetMode="External"/><Relationship Id="rId139" Type="http://schemas.openxmlformats.org/officeDocument/2006/relationships/hyperlink" Target="mailto:insolv79@gmail.com" TargetMode="External"/><Relationship Id="rId140" Type="http://schemas.openxmlformats.org/officeDocument/2006/relationships/hyperlink" Target="mailto:insolvabilitate.md@mail.ru" TargetMode="External"/><Relationship Id="rId141" Type="http://schemas.openxmlformats.org/officeDocument/2006/relationships/hyperlink" Target="mailto:turcanuv@mail.ru" TargetMode="External"/><Relationship Id="rId142" Type="http://schemas.openxmlformats.org/officeDocument/2006/relationships/hyperlink" Target="mailto:biaturcanu@mail.ru" TargetMode="External"/><Relationship Id="rId143" Type="http://schemas.openxmlformats.org/officeDocument/2006/relationships/hyperlink" Target="mailto:alina_boguta@mail.ru" TargetMode="External"/><Relationship Id="rId144" Type="http://schemas.openxmlformats.org/officeDocument/2006/relationships/hyperlink" Target="mailto:tabolco@gmail.com,%20%20%20" TargetMode="External"/><Relationship Id="rId145" Type="http://schemas.openxmlformats.org/officeDocument/2006/relationships/hyperlink" Target="mailto:turcanlaura@bk.ru" TargetMode="External"/><Relationship Id="rId146" Type="http://schemas.openxmlformats.org/officeDocument/2006/relationships/hyperlink" Target="mailto:stepantopal@gmail.com" TargetMode="External"/><Relationship Id="rId147" Type="http://schemas.openxmlformats.org/officeDocument/2006/relationships/hyperlink" Target="mailto:l_chitorog@hotmail.com" TargetMode="External"/><Relationship Id="rId148" Type="http://schemas.openxmlformats.org/officeDocument/2006/relationships/hyperlink" Target="mailto:victor_magnet@yahoo.com" TargetMode="External"/><Relationship Id="rId149" Type="http://schemas.openxmlformats.org/officeDocument/2006/relationships/hyperlink" Target="mailto:rs_consult@mail.ru" TargetMode="External"/><Relationship Id="rId150" Type="http://schemas.openxmlformats.org/officeDocument/2006/relationships/hyperlink" Target="mailto:lascuion@gmail.com" TargetMode="External"/><Relationship Id="rId151" Type="http://schemas.openxmlformats.org/officeDocument/2006/relationships/hyperlink" Target="mailto:cuprianov.iurii@mail.ru" TargetMode="External"/><Relationship Id="rId152" Type="http://schemas.openxmlformats.org/officeDocument/2006/relationships/hyperlink" Target="mailto:victor-53@indbox.ru" TargetMode="External"/><Relationship Id="rId153" Type="http://schemas.openxmlformats.org/officeDocument/2006/relationships/hyperlink" Target="mailto:slava_georgiu@mail.ru" TargetMode="External"/><Relationship Id="rId154" Type="http://schemas.openxmlformats.org/officeDocument/2006/relationships/hyperlink" Target="mailto:soltan.viorel@mail.ru" TargetMode="External"/><Relationship Id="rId155" Type="http://schemas.openxmlformats.org/officeDocument/2006/relationships/hyperlink" Target="mailto:stigoran.stoian@gmal.com" TargetMode="External"/><Relationship Id="rId156" Type="http://schemas.openxmlformats.org/officeDocument/2006/relationships/hyperlink" Target="mailto:lichidator@mail.ru" TargetMode="External"/><Relationship Id="rId157" Type="http://schemas.openxmlformats.org/officeDocument/2006/relationships/hyperlink" Target="mailto:gritcum@gmail.com" TargetMode="External"/><Relationship Id="rId158" Type="http://schemas.openxmlformats.org/officeDocument/2006/relationships/hyperlink" Target="mailto:larisa.turchin@gmail.com" TargetMode="External"/><Relationship Id="rId159" Type="http://schemas.openxmlformats.org/officeDocument/2006/relationships/hyperlink" Target="mailto:tcasian@bk.ru" TargetMode="External"/><Relationship Id="rId160" Type="http://schemas.openxmlformats.org/officeDocument/2006/relationships/hyperlink" Target="mailto:orindas.lilia@yahoo.com" TargetMode="External"/><Relationship Id="rId161" Type="http://schemas.openxmlformats.org/officeDocument/2006/relationships/hyperlink" Target="mailto:obraga@gmail.com" TargetMode="External"/><Relationship Id="rId162" Type="http://schemas.openxmlformats.org/officeDocument/2006/relationships/hyperlink" Target="mailto:oxana_anton@yahoo.com" TargetMode="External"/><Relationship Id="rId163" Type="http://schemas.openxmlformats.org/officeDocument/2006/relationships/hyperlink" Target="mailto:valeriusecas@gmail.com" TargetMode="External"/><Relationship Id="rId164" Type="http://schemas.openxmlformats.org/officeDocument/2006/relationships/hyperlink" Target="mailto:ispasiurii@mail.ru" TargetMode="External"/><Relationship Id="rId165" Type="http://schemas.openxmlformats.org/officeDocument/2006/relationships/hyperlink" Target="mailto:ionpm@yahoo.com" TargetMode="External"/><Relationship Id="rId166" Type="http://schemas.openxmlformats.org/officeDocument/2006/relationships/hyperlink" Target="mailto:ved_insolv@mailru" TargetMode="External"/><Relationship Id="rId167" Type="http://schemas.openxmlformats.org/officeDocument/2006/relationships/hyperlink" Target="mailto:puiu.albert@gmail.com" TargetMode="External"/><Relationship Id="rId168" Type="http://schemas.openxmlformats.org/officeDocument/2006/relationships/hyperlink" Target="mailto:adi_druta@yahoo.com" TargetMode="External"/><Relationship Id="rId169" Type="http://schemas.openxmlformats.org/officeDocument/2006/relationships/hyperlink" Target="mailto:irusic78@mal.ru" TargetMode="External"/><Relationship Id="rId170" Type="http://schemas.openxmlformats.org/officeDocument/2006/relationships/hyperlink" Target="mailto:cazacu_adrian@yahoo.com" TargetMode="External"/><Relationship Id="rId171" Type="http://schemas.openxmlformats.org/officeDocument/2006/relationships/hyperlink" Target="mailto:apostica@mail.ru" TargetMode="External"/><Relationship Id="rId172" Type="http://schemas.openxmlformats.org/officeDocument/2006/relationships/hyperlink" Target="mailto:aliona@gmail.com" TargetMode="External"/><Relationship Id="rId173" Type="http://schemas.openxmlformats.org/officeDocument/2006/relationships/hyperlink" Target="mailto:eutu@mail.ru" TargetMode="External"/><Relationship Id="rId174" Type="http://schemas.openxmlformats.org/officeDocument/2006/relationships/hyperlink" Target="mailto:sergiu.rusu001@gmail." TargetMode="External"/><Relationship Id="rId175" Type="http://schemas.openxmlformats.org/officeDocument/2006/relationships/hyperlink" Target="mailto:timvit29@mail.ru" TargetMode="External"/><Relationship Id="rId176" Type="http://schemas.openxmlformats.org/officeDocument/2006/relationships/hyperlink" Target="mailto:ciolacu74@mail.ru" TargetMode="External"/><Relationship Id="rId177" Type="http://schemas.openxmlformats.org/officeDocument/2006/relationships/hyperlink" Target="mailto:bossbodnar@mail.ru" TargetMode="External"/><Relationship Id="rId178" Type="http://schemas.openxmlformats.org/officeDocument/2006/relationships/hyperlink" Target="mailto:ppvalentin@gmail.com" TargetMode="External"/><Relationship Id="rId179" Type="http://schemas.openxmlformats.org/officeDocument/2006/relationships/hyperlink" Target="mailto:russu.ruslan@rvr.md" TargetMode="External"/><Relationship Id="rId180" Type="http://schemas.openxmlformats.org/officeDocument/2006/relationships/hyperlink" Target="mailto:cebotari.ana78@mail.ru" TargetMode="External"/><Relationship Id="rId181" Type="http://schemas.openxmlformats.org/officeDocument/2006/relationships/hyperlink" Target="mailto:juristolga@gmail.com" TargetMode="External"/><Relationship Id="rId182" Type="http://schemas.openxmlformats.org/officeDocument/2006/relationships/hyperlink" Target="mailto:victor.mostovei@gmail.com" TargetMode="External"/><Relationship Id="rId183" Type="http://schemas.openxmlformats.org/officeDocument/2006/relationships/hyperlink" Target="mailto:vghiban@mail.ru" TargetMode="External"/><Relationship Id="rId184" Type="http://schemas.openxmlformats.org/officeDocument/2006/relationships/hyperlink" Target="mailto:dianaipati@gmail.com" TargetMode="External"/><Relationship Id="rId185" Type="http://schemas.openxmlformats.org/officeDocument/2006/relationships/hyperlink" Target="mailto:ion_cretsu@mail.ru" TargetMode="External"/><Relationship Id="rId186" Type="http://schemas.openxmlformats.org/officeDocument/2006/relationships/hyperlink" Target="mailto:aavictorbarba@gmail.com" TargetMode="External"/><Relationship Id="rId187" Type="http://schemas.openxmlformats.org/officeDocument/2006/relationships/hyperlink" Target="mailto:bucataruiurie@gmail.com" TargetMode="External"/><Relationship Id="rId188" Type="http://schemas.openxmlformats.org/officeDocument/2006/relationships/hyperlink" Target="mailto:dorel.craciun@mail.ru" TargetMode="External"/><Relationship Id="rId189" Type="http://schemas.openxmlformats.org/officeDocument/2006/relationships/hyperlink" Target="mailto:alexandrutatiana2011@gmail.com" TargetMode="External"/><Relationship Id="rId190" Type="http://schemas.openxmlformats.org/officeDocument/2006/relationships/hyperlink" Target="mailto:sirbu.gheorghe62@gmail.com" TargetMode="External"/><Relationship Id="rId191" Type="http://schemas.openxmlformats.org/officeDocument/2006/relationships/hyperlink" Target="mailto:postolachi.gh@mail.ru" TargetMode="External"/><Relationship Id="rId192" Type="http://schemas.openxmlformats.org/officeDocument/2006/relationships/hyperlink" Target="mailto:r.baracu@mail.ru" TargetMode="External"/><Relationship Id="rId193" Type="http://schemas.openxmlformats.org/officeDocument/2006/relationships/hyperlink" Target="mailto:ionvvicol@gmail.com" TargetMode="External"/><Relationship Id="rId194" Type="http://schemas.openxmlformats.org/officeDocument/2006/relationships/hyperlink" Target="mailto:sntimofeeva@inbox.ru" TargetMode="External"/><Relationship Id="rId195" Type="http://schemas.openxmlformats.org/officeDocument/2006/relationships/numbering" Target="numbering.xml"/><Relationship Id="rId196" Type="http://schemas.openxmlformats.org/officeDocument/2006/relationships/fontTable" Target="fontTable.xml"/><Relationship Id="rId197" Type="http://schemas.openxmlformats.org/officeDocument/2006/relationships/settings" Target="settings.xml"/><Relationship Id="rId198" Type="http://schemas.openxmlformats.org/officeDocument/2006/relationships/theme" Target="theme/theme1.xml"/><Relationship Id="rId19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64F2-5163-4D05-A384-E6F9A2F6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Application>LibreOffice/24.2.1.2$Windows_X86_64 LibreOffice_project/db4def46b0453cc22e2d0305797cf981b68ef5ac</Application>
  <AppVersion>15.0000</AppVersion>
  <Pages>113</Pages>
  <Words>23884</Words>
  <Characters>151099</Characters>
  <CharactersWithSpaces>173743</CharactersWithSpaces>
  <Paragraphs>1847</Paragraphs>
  <Company>CtrlSoft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2022-02-01T07:10:00Z</dcterms:created>
  <dc:creator>Ina IC. Chetrean</dc:creator>
  <dc:description/>
  <dc:language>en-US</dc:language>
  <cp:lastModifiedBy/>
  <cp:lastPrinted>2019-11-04T07:13:00Z</cp:lastPrinted>
  <dcterms:modified xsi:type="dcterms:W3CDTF">2024-06-10T10:36:30Z</dcterms:modified>
  <cp:revision>205</cp:revision>
  <dc:subject/>
  <dc:title/>
</cp:coreProperties>
</file>

<file path=docProps/custom.xml><?xml version="1.0" encoding="utf-8"?>
<Properties xmlns="http://schemas.openxmlformats.org/officeDocument/2006/custom-properties" xmlns:vt="http://schemas.openxmlformats.org/officeDocument/2006/docPropsVTypes"/>
</file>