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BC" w:rsidRPr="00786DCD" w:rsidRDefault="00442EBC" w:rsidP="00442EBC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iCs/>
          <w:spacing w:val="-12"/>
          <w:sz w:val="36"/>
          <w:szCs w:val="36"/>
          <w:bdr w:val="none" w:sz="0" w:space="0" w:color="auto" w:frame="1"/>
          <w:lang w:val="ro-RO" w:eastAsia="ru-RU"/>
        </w:rPr>
      </w:pPr>
      <w:bookmarkStart w:id="0" w:name="_GoBack"/>
      <w:bookmarkEnd w:id="0"/>
      <w:r w:rsidRPr="00786DCD">
        <w:rPr>
          <w:rFonts w:ascii="inherit" w:eastAsia="Times New Roman" w:hAnsi="inherit" w:cs="Arial"/>
          <w:b/>
          <w:bCs/>
          <w:iCs/>
          <w:spacing w:val="-12"/>
          <w:sz w:val="36"/>
          <w:szCs w:val="36"/>
          <w:bdr w:val="none" w:sz="0" w:space="0" w:color="auto" w:frame="1"/>
          <w:lang w:val="ro-RO" w:eastAsia="ru-RU"/>
        </w:rPr>
        <w:t>Model de cerere privind eliberarea copiei actelor judecătorești</w:t>
      </w:r>
    </w:p>
    <w:p w:rsidR="00442EBC" w:rsidRPr="00EF5DB5" w:rsidRDefault="00442EBC" w:rsidP="00442EB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pacing w:val="-12"/>
          <w:sz w:val="36"/>
          <w:szCs w:val="36"/>
          <w:lang w:val="en-US" w:eastAsia="ru-RU"/>
        </w:rPr>
      </w:pPr>
    </w:p>
    <w:p w:rsidR="00442EBC" w:rsidRPr="007B1AB1" w:rsidRDefault="00442EBC" w:rsidP="00442E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B1AB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</w:t>
      </w:r>
      <w:r w:rsidRPr="007B1A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o-RO" w:eastAsia="ru-RU"/>
        </w:rPr>
        <w:t>ș</w:t>
      </w:r>
      <w:r w:rsidRPr="007B1AB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edintelui Curții de Apel Cahul</w:t>
      </w:r>
    </w:p>
    <w:p w:rsidR="00442EBC" w:rsidRPr="007B1AB1" w:rsidRDefault="00442EBC" w:rsidP="00442E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442EBC" w:rsidRPr="007B1AB1" w:rsidRDefault="00442EBC" w:rsidP="00442EBC">
      <w:pPr>
        <w:shd w:val="clear" w:color="auto" w:fill="FFFFFF"/>
        <w:spacing w:before="269" w:after="26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B1AB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                                     de la________________________________</w:t>
      </w:r>
    </w:p>
    <w:p w:rsidR="00442EBC" w:rsidRPr="007B1AB1" w:rsidRDefault="00442EBC" w:rsidP="00442EBC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B1AB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                                                             locuitor________________________________</w:t>
      </w:r>
    </w:p>
    <w:p w:rsidR="00442EBC" w:rsidRPr="00EF5DB5" w:rsidRDefault="00442EBC" w:rsidP="00442EBC">
      <w:pPr>
        <w:shd w:val="clear" w:color="auto" w:fill="FFFFFF"/>
        <w:spacing w:before="269" w:after="26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1AB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           tel____________________</w:t>
      </w:r>
    </w:p>
    <w:p w:rsidR="00442EBC" w:rsidRDefault="00442EBC" w:rsidP="00442EBC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42EBC" w:rsidRPr="00EF5DB5" w:rsidRDefault="00442EBC" w:rsidP="00442EBC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F5D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442EBC" w:rsidRPr="00EF5DB5" w:rsidRDefault="00442EBC" w:rsidP="00442E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08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 xml:space="preserve">C E R E R E    </w:t>
      </w:r>
    </w:p>
    <w:p w:rsidR="00442EBC" w:rsidRPr="00EF5DB5" w:rsidRDefault="00442EBC" w:rsidP="00442EBC">
      <w:pPr>
        <w:shd w:val="clear" w:color="auto" w:fill="FFFFFF"/>
        <w:spacing w:before="269" w:after="26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5D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42EBC" w:rsidRPr="007108D1" w:rsidRDefault="00442EBC" w:rsidP="00442EB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ro-RO" w:eastAsia="ru-RU"/>
        </w:rPr>
      </w:pPr>
      <w:r w:rsidRPr="00EF5DB5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 w:eastAsia="ru-RU"/>
        </w:rPr>
        <w:t xml:space="preserve">        </w:t>
      </w:r>
      <w:r w:rsidRPr="00EF5DB5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ro-RO" w:eastAsia="ru-RU"/>
        </w:rPr>
        <w:t>Prin prezenta, solicit eliberarea copiei (hotărîrii, deciziei, sentin</w:t>
      </w:r>
      <w:r w:rsidRPr="00EF5DB5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>ț</w:t>
      </w:r>
      <w:r w:rsidRPr="00EF5DB5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ro-RO" w:eastAsia="ru-RU"/>
        </w:rPr>
        <w:t>ei, decizi</w:t>
      </w:r>
      <w:r w:rsidRPr="007108D1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ro-RO" w:eastAsia="ru-RU"/>
        </w:rPr>
        <w:t xml:space="preserve">ei CA, deciziei CSJ) pronunţate </w:t>
      </w:r>
    </w:p>
    <w:p w:rsidR="00442EBC" w:rsidRPr="00EF5DB5" w:rsidRDefault="00442EBC" w:rsidP="00442EB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ro-RO" w:eastAsia="ru-RU"/>
        </w:rPr>
      </w:pPr>
      <w:r w:rsidRPr="007108D1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ro-RO" w:eastAsia="ru-RU"/>
        </w:rPr>
        <w:t>pe cauza civilă/penală</w:t>
      </w:r>
      <w:r w:rsidRPr="00EF5DB5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ro-RO" w:eastAsia="ru-RU"/>
        </w:rPr>
        <w:t>______________________________________________________examinată  la data________________.</w:t>
      </w:r>
    </w:p>
    <w:p w:rsidR="00442EBC" w:rsidRDefault="00442EBC" w:rsidP="00442EBC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 w:eastAsia="ru-RU"/>
        </w:rPr>
      </w:pPr>
    </w:p>
    <w:p w:rsidR="00442EBC" w:rsidRPr="00EF5DB5" w:rsidRDefault="00442EBC" w:rsidP="00442EBC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 w:eastAsia="ru-RU"/>
        </w:rPr>
      </w:pPr>
      <w:r w:rsidRPr="00EF5DB5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 w:eastAsia="ru-RU"/>
        </w:rPr>
        <w:t> </w:t>
      </w:r>
    </w:p>
    <w:p w:rsidR="00442EBC" w:rsidRPr="00EF5DB5" w:rsidRDefault="00442EBC" w:rsidP="00442EBC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 w:eastAsia="ru-RU"/>
        </w:rPr>
      </w:pPr>
      <w:r w:rsidRPr="00EF5DB5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 w:eastAsia="ru-RU"/>
        </w:rPr>
        <w:t> ,,___,,_________20                                                                                                                   Semnătura__________</w:t>
      </w:r>
    </w:p>
    <w:p w:rsidR="00442EBC" w:rsidRDefault="00442EBC" w:rsidP="00442EBC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5D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42EBC" w:rsidRDefault="00442EBC" w:rsidP="00442EBC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2EBC" w:rsidRDefault="00442EBC" w:rsidP="00442EBC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2EBC" w:rsidRDefault="00442EBC" w:rsidP="00442EBC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2EBC" w:rsidRDefault="00442EBC" w:rsidP="00442EBC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2EBC" w:rsidRDefault="00442EBC" w:rsidP="00442EBC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2EBC" w:rsidRDefault="00442EBC" w:rsidP="00442EBC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2EBC" w:rsidRDefault="00442EBC" w:rsidP="00442EBC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2EBC" w:rsidRPr="00EF5DB5" w:rsidRDefault="00442EBC" w:rsidP="00442EBC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2EBC" w:rsidRPr="00EF5DB5" w:rsidRDefault="00442EBC" w:rsidP="00442EBC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 w:eastAsia="ru-RU"/>
        </w:rPr>
      </w:pPr>
      <w:r w:rsidRPr="007108D1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>NOTĂ: Reeşind din prevederile </w:t>
      </w:r>
      <w:r w:rsidRPr="007108D1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bdr w:val="none" w:sz="0" w:space="0" w:color="auto" w:frame="1"/>
          <w:lang w:val="ro-RO" w:eastAsia="ru-RU"/>
        </w:rPr>
        <w:t>Regulamentului  cu privire la modul de formare şi utilizare a veniturilor obţinute de la prestarea serviciilor  contra plată  şi a mijloacelor speciale  ale Ministerului Justiţiei, instituţiilor subordonate acestuia  şi instanţele judecătoreşti</w:t>
      </w:r>
      <w:r w:rsidRPr="007108D1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>, aprobat prin  Hotărîrea Guvernului nr. 241 din 6.03.2006, cît şi în conformitate cu prevederile </w:t>
      </w:r>
      <w:r w:rsidRPr="007108D1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bdr w:val="none" w:sz="0" w:space="0" w:color="auto" w:frame="1"/>
          <w:lang w:val="ro-RO" w:eastAsia="ru-RU"/>
        </w:rPr>
        <w:t>Legii cu privire la taxa de stat</w:t>
      </w:r>
      <w:r w:rsidRPr="007108D1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>, eliberarea repetată a deciziilor instanţelor judecătoreşti  la solicitarea  persoanelor  se efectuază contra plată.</w:t>
      </w:r>
    </w:p>
    <w:p w:rsidR="00AF499E" w:rsidRPr="008C2FA2" w:rsidRDefault="00442EBC" w:rsidP="008C2FA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ro-RO" w:eastAsia="ru-RU"/>
        </w:rPr>
      </w:pPr>
      <w:r w:rsidRPr="007108D1">
        <w:rPr>
          <w:rFonts w:ascii="Times New Roman" w:eastAsia="Times New Roman" w:hAnsi="Times New Roman" w:cs="Times New Roman"/>
          <w:bCs/>
          <w:spacing w:val="-12"/>
          <w:sz w:val="24"/>
          <w:szCs w:val="24"/>
          <w:bdr w:val="none" w:sz="0" w:space="0" w:color="auto" w:frame="1"/>
          <w:lang w:val="ro-RO" w:eastAsia="ru-RU"/>
        </w:rPr>
        <w:t>Neindicarea corectă a datelor menţionate în cerere va duce la nesoluţionarea cerinţelor D-stră.</w:t>
      </w:r>
    </w:p>
    <w:sectPr w:rsidR="00AF499E" w:rsidRPr="008C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05"/>
    <w:rsid w:val="00442EBC"/>
    <w:rsid w:val="007B1AB1"/>
    <w:rsid w:val="00895E05"/>
    <w:rsid w:val="008C2FA2"/>
    <w:rsid w:val="00931ADA"/>
    <w:rsid w:val="00A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7F2A1-2A76-4FDC-B8D1-D4D8A6BC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OleseaGoldur</dc:creator>
  <cp:keywords/>
  <dc:description/>
  <cp:lastModifiedBy>User</cp:lastModifiedBy>
  <cp:revision>2</cp:revision>
  <dcterms:created xsi:type="dcterms:W3CDTF">2019-02-27T11:59:00Z</dcterms:created>
  <dcterms:modified xsi:type="dcterms:W3CDTF">2019-02-27T11:59:00Z</dcterms:modified>
</cp:coreProperties>
</file>